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381F148E" w14:textId="6EB04BE6" w:rsidR="00041F1A" w:rsidRPr="00600129" w:rsidRDefault="00041F1A" w:rsidP="00DC46E4">
            <w:pPr>
              <w:pStyle w:val="5"/>
              <w:rPr>
                <w:rFonts w:eastAsia="Calibri"/>
              </w:rPr>
            </w:pPr>
            <w:r w:rsidRPr="00600129">
              <w:rPr>
                <w:rFonts w:eastAsia="Calibri"/>
              </w:rPr>
              <w:t xml:space="preserve">Договор поставки № </w:t>
            </w:r>
            <w:r w:rsidR="00AA3FDF">
              <w:rPr>
                <w:rFonts w:eastAsia="Calibri"/>
                <w:sz w:val="24"/>
                <w:szCs w:val="24"/>
                <w:lang w:val="en-US"/>
              </w:rPr>
              <w:t>__________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6EB1E111" w14:textId="3D3DC3D3" w:rsidR="00041F1A" w:rsidRPr="00600129" w:rsidRDefault="00CD067E" w:rsidP="00D329F0">
            <w:pPr>
              <w:pStyle w:val="5"/>
              <w:rPr>
                <w:rFonts w:eastAsia="Calibri"/>
              </w:rPr>
            </w:pPr>
            <w:r w:rsidRPr="00600129">
              <w:rPr>
                <w:rFonts w:eastAsia="Calibri"/>
                <w:lang w:val="en-US"/>
              </w:rPr>
              <w:t>S</w:t>
            </w:r>
            <w:proofErr w:type="spellStart"/>
            <w:r w:rsidRPr="00600129">
              <w:rPr>
                <w:rFonts w:eastAsia="Calibri"/>
              </w:rPr>
              <w:t>upply</w:t>
            </w:r>
            <w:proofErr w:type="spellEnd"/>
            <w:r w:rsidRPr="00600129">
              <w:rPr>
                <w:rFonts w:eastAsia="Calibri"/>
              </w:rPr>
              <w:t xml:space="preserve"> </w:t>
            </w:r>
            <w:proofErr w:type="spellStart"/>
            <w:r w:rsidRPr="00600129">
              <w:rPr>
                <w:rFonts w:eastAsia="Calibri"/>
              </w:rPr>
              <w:t>contract</w:t>
            </w:r>
            <w:proofErr w:type="spellEnd"/>
            <w:r w:rsidRPr="00D329F0">
              <w:rPr>
                <w:rFonts w:eastAsia="Calibri"/>
              </w:rPr>
              <w:t xml:space="preserve"> </w:t>
            </w:r>
            <w:r w:rsidR="00D329F0">
              <w:rPr>
                <w:rFonts w:eastAsia="Calibri"/>
                <w:lang w:val="en-US"/>
              </w:rPr>
              <w:t>No</w:t>
            </w:r>
            <w:r w:rsidR="00D329F0" w:rsidRPr="00D329F0">
              <w:rPr>
                <w:rFonts w:eastAsia="Calibri"/>
              </w:rPr>
              <w:t>.</w:t>
            </w:r>
            <w:r w:rsidRPr="00600129">
              <w:rPr>
                <w:rFonts w:eastAsia="Calibri"/>
              </w:rPr>
              <w:t xml:space="preserve"> </w:t>
            </w:r>
            <w:r w:rsidR="00AA3FDF">
              <w:rPr>
                <w:rFonts w:eastAsia="Calibri"/>
                <w:sz w:val="24"/>
                <w:szCs w:val="24"/>
                <w:lang w:val="en-US"/>
              </w:rPr>
              <w:t>__________</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BA7417" w14:paraId="184A7E03" w14:textId="2F7179E7" w:rsidTr="00F255E7">
        <w:tc>
          <w:tcPr>
            <w:tcW w:w="5311" w:type="dxa"/>
            <w:shd w:val="clear" w:color="auto" w:fill="auto"/>
          </w:tcPr>
          <w:p w14:paraId="7A57E072" w14:textId="0A555415" w:rsidR="00041F1A" w:rsidRPr="00600129" w:rsidRDefault="00DD21E8" w:rsidP="004B5E34">
            <w:pPr>
              <w:jc w:val="both"/>
            </w:pPr>
            <w:r w:rsidRPr="0029219E">
              <w:rPr>
                <w:rFonts w:eastAsia="Calibri"/>
                <w:b/>
                <w:bCs/>
              </w:rPr>
              <w:t>АО «КОНЦЕРН ТИТАН-2»</w:t>
            </w:r>
            <w:r w:rsidRPr="0029219E">
              <w:rPr>
                <w:lang w:eastAsia="ru-RU"/>
              </w:rPr>
              <w:t>,</w:t>
            </w:r>
            <w:r w:rsidRPr="0029219E">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29219E">
              <w:rPr>
                <w:rFonts w:eastAsia="Calibri"/>
                <w:lang w:val="en-US"/>
              </w:rPr>
              <w:t>III</w:t>
            </w:r>
            <w:r w:rsidRPr="0029219E">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29219E">
              <w:rPr>
                <w:rFonts w:eastAsia="Calibri"/>
                <w:sz w:val="22"/>
                <w:szCs w:val="22"/>
              </w:rPr>
              <w:t xml:space="preserve">Офис № 309, третий этаж торгового центра </w:t>
            </w:r>
            <w:proofErr w:type="spellStart"/>
            <w:r w:rsidRPr="0029219E">
              <w:rPr>
                <w:rFonts w:eastAsia="Calibri"/>
                <w:sz w:val="22"/>
                <w:szCs w:val="22"/>
              </w:rPr>
              <w:t>Trivium</w:t>
            </w:r>
            <w:proofErr w:type="spellEnd"/>
            <w:r w:rsidRPr="0029219E">
              <w:rPr>
                <w:rFonts w:eastAsia="Calibri"/>
                <w:sz w:val="22"/>
                <w:szCs w:val="22"/>
              </w:rPr>
              <w:t xml:space="preserve"> </w:t>
            </w:r>
            <w:proofErr w:type="spellStart"/>
            <w:r w:rsidRPr="0029219E">
              <w:rPr>
                <w:rFonts w:eastAsia="Calibri"/>
                <w:sz w:val="22"/>
                <w:szCs w:val="22"/>
              </w:rPr>
              <w:t>Square</w:t>
            </w:r>
            <w:proofErr w:type="spellEnd"/>
            <w:r w:rsidRPr="0029219E">
              <w:rPr>
                <w:rFonts w:eastAsia="Calibri"/>
                <w:sz w:val="22"/>
                <w:szCs w:val="22"/>
              </w:rPr>
              <w:t xml:space="preserve">, расположенный на участках № 329 и 330 в третьем секторе - Северная 90-я </w:t>
            </w:r>
            <w:r w:rsidRPr="00977E8A">
              <w:rPr>
                <w:rFonts w:eastAsia="Calibri"/>
                <w:color w:val="000000"/>
                <w:sz w:val="22"/>
                <w:szCs w:val="22"/>
              </w:rPr>
              <w:t>улица</w:t>
            </w:r>
            <w:r w:rsidRPr="0029219E">
              <w:rPr>
                <w:rFonts w:eastAsia="Calibri"/>
                <w:sz w:val="22"/>
                <w:szCs w:val="22"/>
              </w:rPr>
              <w:t xml:space="preserve"> - Пятый поселок - Новый Каир, </w:t>
            </w:r>
            <w:r w:rsidRPr="0029219E">
              <w:rPr>
                <w:rFonts w:eastAsia="Calibri"/>
                <w:color w:val="000000"/>
                <w:sz w:val="22"/>
                <w:szCs w:val="22"/>
              </w:rPr>
              <w:t xml:space="preserve">Арабская Республика Египет, именуемое в дальнейшем «Покупатель» в лице </w:t>
            </w:r>
            <w:proofErr w:type="spellStart"/>
            <w:r w:rsidRPr="00977E8A">
              <w:rPr>
                <w:rFonts w:eastAsia="Calibri"/>
                <w:color w:val="000000"/>
                <w:sz w:val="22"/>
                <w:szCs w:val="22"/>
              </w:rPr>
              <w:t>Аввакумова</w:t>
            </w:r>
            <w:proofErr w:type="spellEnd"/>
            <w:r w:rsidRPr="00977E8A">
              <w:rPr>
                <w:rFonts w:eastAsia="Calibri"/>
                <w:color w:val="000000"/>
                <w:sz w:val="22"/>
                <w:szCs w:val="22"/>
              </w:rPr>
              <w:t xml:space="preserve"> Константина Геннадьевича, действующего на основании Выписки из Торгового реестра № 168264 от </w:t>
            </w:r>
            <w:r w:rsidR="004B5E34">
              <w:rPr>
                <w:rFonts w:eastAsia="Calibri"/>
                <w:color w:val="000000"/>
                <w:sz w:val="22"/>
                <w:szCs w:val="22"/>
              </w:rPr>
              <w:t>05</w:t>
            </w:r>
            <w:r w:rsidRPr="00977E8A">
              <w:rPr>
                <w:rFonts w:eastAsia="Calibri"/>
                <w:color w:val="000000"/>
                <w:sz w:val="22"/>
                <w:szCs w:val="22"/>
              </w:rPr>
              <w:t>.0</w:t>
            </w:r>
            <w:r w:rsidR="004B5E34">
              <w:rPr>
                <w:rFonts w:eastAsia="Calibri"/>
                <w:color w:val="000000"/>
                <w:sz w:val="22"/>
                <w:szCs w:val="22"/>
              </w:rPr>
              <w:t>7</w:t>
            </w:r>
            <w:r w:rsidRPr="00977E8A">
              <w:rPr>
                <w:rFonts w:eastAsia="Calibri"/>
                <w:color w:val="000000"/>
                <w:sz w:val="22"/>
                <w:szCs w:val="22"/>
              </w:rPr>
              <w:t>.2023</w:t>
            </w:r>
            <w:r w:rsidR="00945FAA" w:rsidRPr="00600129">
              <w:rPr>
                <w:rFonts w:eastAsia="Calibri"/>
                <w:snapToGrid w:val="0"/>
                <w:lang w:eastAsia="ru-RU"/>
              </w:rPr>
              <w:t xml:space="preserve">, </w:t>
            </w:r>
            <w:r w:rsidR="00041F1A" w:rsidRPr="00600129">
              <w:rPr>
                <w:rFonts w:eastAsia="Calibri"/>
                <w:bCs/>
              </w:rPr>
              <w:t>с одной стороны,</w:t>
            </w:r>
            <w:r w:rsidR="00945FAA" w:rsidRPr="00600129">
              <w:rPr>
                <w:rFonts w:eastAsia="Calibri"/>
                <w:bCs/>
              </w:rPr>
              <w:t xml:space="preserve"> и</w:t>
            </w:r>
          </w:p>
        </w:tc>
        <w:tc>
          <w:tcPr>
            <w:tcW w:w="4748" w:type="dxa"/>
          </w:tcPr>
          <w:p w14:paraId="2F5E542F" w14:textId="7A7D2A8F" w:rsidR="00041F1A" w:rsidRPr="00600129" w:rsidRDefault="00DD21E8" w:rsidP="004B5E34">
            <w:pPr>
              <w:pStyle w:val="5"/>
              <w:tabs>
                <w:tab w:val="clear" w:pos="1008"/>
                <w:tab w:val="num" w:pos="0"/>
              </w:tabs>
              <w:ind w:left="0" w:firstLine="0"/>
              <w:jc w:val="both"/>
              <w:rPr>
                <w:rFonts w:eastAsia="Calibri"/>
                <w:b w:val="0"/>
                <w:sz w:val="24"/>
                <w:szCs w:val="24"/>
                <w:lang w:val="en-US"/>
              </w:rPr>
            </w:pPr>
            <w:r w:rsidRPr="00DD21E8">
              <w:rPr>
                <w:rFonts w:eastAsia="Calibri"/>
                <w:bCs w:val="0"/>
                <w:snapToGrid w:val="0"/>
                <w:sz w:val="24"/>
                <w:szCs w:val="24"/>
                <w:lang w:val="en-US" w:eastAsia="ru-RU"/>
              </w:rPr>
              <w:t xml:space="preserve">JSC CONCERN TITAN-2, </w:t>
            </w:r>
            <w:r w:rsidRPr="00DD21E8">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DD21E8">
              <w:rPr>
                <w:rFonts w:eastAsia="Calibri"/>
                <w:b w:val="0"/>
                <w:bCs w:val="0"/>
                <w:snapToGrid w:val="0"/>
                <w:sz w:val="24"/>
                <w:szCs w:val="24"/>
                <w:lang w:val="en-US" w:eastAsia="ru-RU"/>
              </w:rPr>
              <w:t>Presnenskaya</w:t>
            </w:r>
            <w:proofErr w:type="spellEnd"/>
            <w:r w:rsidRPr="00DD21E8">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DD21E8">
              <w:rPr>
                <w:rFonts w:eastAsia="Calibri"/>
                <w:b w:val="0"/>
                <w:bCs w:val="0"/>
                <w:snapToGrid w:val="0"/>
                <w:sz w:val="24"/>
                <w:szCs w:val="24"/>
                <w:lang w:val="en-US" w:eastAsia="ru-RU"/>
              </w:rPr>
              <w:t>Trivium</w:t>
            </w:r>
            <w:proofErr w:type="spellEnd"/>
            <w:r w:rsidRPr="00DD21E8">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DD21E8" w:rsidDel="00AF68D1">
              <w:rPr>
                <w:rFonts w:eastAsia="Calibri"/>
                <w:b w:val="0"/>
                <w:bCs w:val="0"/>
                <w:snapToGrid w:val="0"/>
                <w:sz w:val="24"/>
                <w:szCs w:val="24"/>
                <w:lang w:val="en-US" w:eastAsia="ru-RU"/>
              </w:rPr>
              <w:t xml:space="preserve"> </w:t>
            </w:r>
            <w:r w:rsidRPr="00DD21E8">
              <w:rPr>
                <w:rFonts w:eastAsia="Calibri"/>
                <w:b w:val="0"/>
                <w:bCs w:val="0"/>
                <w:snapToGrid w:val="0"/>
                <w:sz w:val="24"/>
                <w:szCs w:val="24"/>
                <w:lang w:val="en-US" w:eastAsia="ru-RU"/>
              </w:rPr>
              <w:t xml:space="preserve">hereinafter referred to as the “Buyer”, represented by Mr. </w:t>
            </w:r>
            <w:proofErr w:type="spellStart"/>
            <w:r w:rsidRPr="00DD21E8">
              <w:rPr>
                <w:rFonts w:eastAsia="Calibri"/>
                <w:b w:val="0"/>
                <w:bCs w:val="0"/>
                <w:snapToGrid w:val="0"/>
                <w:sz w:val="24"/>
                <w:szCs w:val="24"/>
                <w:lang w:val="en-US" w:eastAsia="ru-RU"/>
              </w:rPr>
              <w:t>Avvakumov</w:t>
            </w:r>
            <w:proofErr w:type="spellEnd"/>
            <w:r w:rsidRPr="00DD21E8">
              <w:rPr>
                <w:rFonts w:eastAsia="Calibri"/>
                <w:b w:val="0"/>
                <w:bCs w:val="0"/>
                <w:snapToGrid w:val="0"/>
                <w:sz w:val="24"/>
                <w:szCs w:val="24"/>
                <w:lang w:val="en-US" w:eastAsia="ru-RU"/>
              </w:rPr>
              <w:t xml:space="preserve"> Konstantin </w:t>
            </w:r>
            <w:proofErr w:type="spellStart"/>
            <w:r w:rsidRPr="00DD21E8">
              <w:rPr>
                <w:rFonts w:eastAsia="Calibri"/>
                <w:b w:val="0"/>
                <w:bCs w:val="0"/>
                <w:snapToGrid w:val="0"/>
                <w:sz w:val="24"/>
                <w:szCs w:val="24"/>
                <w:lang w:val="en-US" w:eastAsia="ru-RU"/>
              </w:rPr>
              <w:t>Gennadievich</w:t>
            </w:r>
            <w:proofErr w:type="spellEnd"/>
            <w:r w:rsidRPr="00DD21E8">
              <w:rPr>
                <w:rFonts w:eastAsia="Calibri"/>
                <w:b w:val="0"/>
                <w:bCs w:val="0"/>
                <w:snapToGrid w:val="0"/>
                <w:sz w:val="24"/>
                <w:szCs w:val="24"/>
                <w:lang w:val="en-US" w:eastAsia="ru-RU"/>
              </w:rPr>
              <w:t xml:space="preserve">, acting on the basis of the Extract from the Trade Register No. 168264 dated </w:t>
            </w:r>
            <w:r w:rsidR="004B5E34" w:rsidRPr="00F20FD7">
              <w:rPr>
                <w:rFonts w:eastAsia="Calibri"/>
                <w:b w:val="0"/>
                <w:bCs w:val="0"/>
                <w:snapToGrid w:val="0"/>
                <w:sz w:val="24"/>
                <w:szCs w:val="24"/>
                <w:lang w:val="en-US" w:eastAsia="ru-RU"/>
              </w:rPr>
              <w:t>05</w:t>
            </w:r>
            <w:r w:rsidR="004B5E34">
              <w:rPr>
                <w:rFonts w:eastAsia="Calibri"/>
                <w:b w:val="0"/>
                <w:bCs w:val="0"/>
                <w:snapToGrid w:val="0"/>
                <w:sz w:val="24"/>
                <w:szCs w:val="24"/>
                <w:lang w:val="en-US" w:eastAsia="ru-RU"/>
              </w:rPr>
              <w:t>.07</w:t>
            </w:r>
            <w:r w:rsidRPr="00DD21E8">
              <w:rPr>
                <w:rFonts w:eastAsia="Calibri"/>
                <w:b w:val="0"/>
                <w:bCs w:val="0"/>
                <w:snapToGrid w:val="0"/>
                <w:sz w:val="24"/>
                <w:szCs w:val="24"/>
                <w:lang w:val="en-US" w:eastAsia="ru-RU"/>
              </w:rPr>
              <w:t>.2023</w:t>
            </w:r>
            <w:r w:rsidR="00590E21" w:rsidRPr="00600129">
              <w:rPr>
                <w:rFonts w:eastAsia="Calibri"/>
                <w:b w:val="0"/>
                <w:bCs w:val="0"/>
                <w:snapToGrid w:val="0"/>
                <w:sz w:val="24"/>
                <w:szCs w:val="24"/>
                <w:lang w:val="en-US" w:eastAsia="ru-RU"/>
              </w:rPr>
              <w:t>,</w:t>
            </w:r>
            <w:r w:rsidR="00945FAA" w:rsidRPr="00600129">
              <w:rPr>
                <w:rFonts w:eastAsia="Calibri"/>
                <w:b w:val="0"/>
                <w:bCs w:val="0"/>
                <w:snapToGrid w:val="0"/>
                <w:sz w:val="24"/>
                <w:szCs w:val="24"/>
                <w:lang w:val="en-US" w:eastAsia="ru-RU"/>
              </w:rPr>
              <w:t xml:space="preserve"> from one hand</w:t>
            </w:r>
          </w:p>
        </w:tc>
      </w:tr>
      <w:tr w:rsidR="00041F1A" w:rsidRPr="00BA7417"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BA7417"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1B7849D" w14:textId="110028A8" w:rsidR="00DA2AA2" w:rsidRPr="00DA2AA2" w:rsidRDefault="00DA2AA2" w:rsidP="00DA2AA2">
      <w:pPr>
        <w:pStyle w:val="1"/>
        <w:rPr>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92BA042" w14:textId="272F285C" w:rsidTr="00F255E7">
        <w:tc>
          <w:tcPr>
            <w:tcW w:w="5311" w:type="dxa"/>
            <w:shd w:val="clear" w:color="auto" w:fill="auto"/>
          </w:tcPr>
          <w:p w14:paraId="51D5FBD9" w14:textId="5DB04CD9" w:rsidR="00A07F0B" w:rsidRPr="00600129" w:rsidRDefault="00A07F0B" w:rsidP="00DA2AA2">
            <w:pPr>
              <w:pStyle w:val="1"/>
              <w:rPr>
                <w:rFonts w:eastAsia="Calibri"/>
                <w:sz w:val="24"/>
                <w:szCs w:val="24"/>
              </w:rPr>
            </w:pPr>
          </w:p>
        </w:tc>
        <w:tc>
          <w:tcPr>
            <w:tcW w:w="4748" w:type="dxa"/>
            <w:vAlign w:val="center"/>
          </w:tcPr>
          <w:p w14:paraId="572C2065" w14:textId="3BA5AB7A" w:rsidR="00A07F0B" w:rsidRPr="00600129" w:rsidRDefault="00A07F0B" w:rsidP="00DA2AA2">
            <w:pPr>
              <w:pStyle w:val="1"/>
              <w:rPr>
                <w:rFonts w:eastAsia="Calibri"/>
                <w:sz w:val="24"/>
                <w:szCs w:val="24"/>
              </w:rPr>
            </w:pPr>
          </w:p>
        </w:tc>
      </w:tr>
      <w:tr w:rsidR="00C96E78" w:rsidRPr="00BA7417" w14:paraId="651A3C44" w14:textId="77777777" w:rsidTr="00F255E7">
        <w:tc>
          <w:tcPr>
            <w:tcW w:w="5311"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748"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BA7417" w14:paraId="34D2B7A3" w14:textId="52E3ADC3" w:rsidTr="00F255E7">
        <w:tc>
          <w:tcPr>
            <w:tcW w:w="5311" w:type="dxa"/>
            <w:shd w:val="clear" w:color="auto" w:fill="auto"/>
          </w:tcPr>
          <w:p w14:paraId="30C29B75" w14:textId="5C541975" w:rsidR="005C5403" w:rsidRPr="00600129" w:rsidRDefault="00A07F0B" w:rsidP="00DC46E4">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tc>
        <w:tc>
          <w:tcPr>
            <w:tcW w:w="4748" w:type="dxa"/>
          </w:tcPr>
          <w:p w14:paraId="038E0156" w14:textId="339977BA"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BA7417" w14:paraId="7A93F843" w14:textId="77777777" w:rsidTr="00F255E7">
        <w:tc>
          <w:tcPr>
            <w:tcW w:w="5311"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2192F0D1"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tc>
      </w:tr>
      <w:tr w:rsidR="00E87D94" w:rsidRPr="00BA7417" w14:paraId="5B92B158" w14:textId="77777777" w:rsidTr="00F255E7">
        <w:tc>
          <w:tcPr>
            <w:tcW w:w="5311" w:type="dxa"/>
            <w:shd w:val="clear" w:color="auto" w:fill="auto"/>
          </w:tcPr>
          <w:p w14:paraId="5200E121" w14:textId="77777777" w:rsidR="00E87D94" w:rsidRDefault="00E87D94" w:rsidP="00BA7417">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Товар в комплекте с товаросопроводительной документацией, включая транспортные и </w:t>
            </w:r>
            <w:r w:rsidRPr="00600129">
              <w:rPr>
                <w:rFonts w:ascii="Times New Roman" w:eastAsia="Calibri" w:hAnsi="Times New Roman" w:cs="Times New Roman"/>
                <w:color w:val="000000"/>
                <w:sz w:val="24"/>
                <w:szCs w:val="24"/>
              </w:rPr>
              <w:lastRenderedPageBreak/>
              <w:t>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p w14:paraId="30508A36" w14:textId="77777777" w:rsidR="00BA7417" w:rsidRPr="00BA7417" w:rsidRDefault="00BA7417" w:rsidP="00BA7417">
            <w:pPr>
              <w:pStyle w:val="31"/>
              <w:tabs>
                <w:tab w:val="left" w:pos="0"/>
              </w:tabs>
              <w:spacing w:line="240" w:lineRule="auto"/>
              <w:ind w:left="30"/>
              <w:rPr>
                <w:rFonts w:ascii="Times New Roman" w:eastAsia="Calibri" w:hAnsi="Times New Roman" w:cs="Times New Roman"/>
                <w:color w:val="000000"/>
                <w:sz w:val="24"/>
                <w:szCs w:val="24"/>
              </w:rPr>
            </w:pPr>
            <w:r w:rsidRPr="00BA7417">
              <w:rPr>
                <w:rFonts w:ascii="Times New Roman" w:eastAsia="Calibri" w:hAnsi="Times New Roman" w:cs="Times New Roman"/>
                <w:color w:val="000000"/>
                <w:sz w:val="24"/>
                <w:szCs w:val="24"/>
              </w:rPr>
              <w:t>Поставка осуществляется с территории Арабской Республики Египет.</w:t>
            </w:r>
          </w:p>
          <w:p w14:paraId="1C747C77" w14:textId="1CD30453" w:rsidR="00BA7417" w:rsidRPr="00600129" w:rsidRDefault="00BA7417" w:rsidP="00BA7417">
            <w:pPr>
              <w:pStyle w:val="31"/>
              <w:widowControl/>
              <w:tabs>
                <w:tab w:val="left" w:pos="0"/>
              </w:tabs>
              <w:spacing w:line="240" w:lineRule="auto"/>
              <w:ind w:left="30"/>
              <w:rPr>
                <w:rFonts w:ascii="Times New Roman" w:eastAsia="Calibri" w:hAnsi="Times New Roman" w:cs="Times New Roman"/>
                <w:color w:val="000000"/>
                <w:sz w:val="24"/>
                <w:szCs w:val="24"/>
              </w:rPr>
            </w:pPr>
            <w:r w:rsidRPr="00BA7417">
              <w:rPr>
                <w:rFonts w:ascii="Times New Roman" w:eastAsia="Calibri" w:hAnsi="Times New Roman" w:cs="Times New Roman"/>
                <w:color w:val="000000"/>
                <w:sz w:val="24"/>
                <w:szCs w:val="24"/>
              </w:rPr>
              <w:t>Поставщик обязуется поставить Товар выпущенным в свободное обращение на территории АРЕ (оформленным в таможенном отношении) и имеющим все необходимые разрешительные документы компетентных органов АРЕ для законного и беспрепятственного использования Товара на территории АРЕ.</w:t>
            </w:r>
          </w:p>
        </w:tc>
        <w:tc>
          <w:tcPr>
            <w:tcW w:w="4748" w:type="dxa"/>
          </w:tcPr>
          <w:p w14:paraId="543E4AEB" w14:textId="77777777" w:rsidR="00E87D94" w:rsidRDefault="00E87D94" w:rsidP="00BA7417">
            <w:pPr>
              <w:pStyle w:val="31"/>
              <w:tabs>
                <w:tab w:val="left" w:pos="0"/>
              </w:tabs>
              <w:spacing w:line="240" w:lineRule="auto"/>
              <w:ind w:left="28"/>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1.4. The Supplier undertakes to deliver the Goods complete with shipping documentation, including transport and customs documents, on </w:t>
            </w:r>
            <w:r w:rsidRPr="00600129">
              <w:rPr>
                <w:rFonts w:ascii="Times New Roman" w:eastAsia="Calibri" w:hAnsi="Times New Roman" w:cs="Times New Roman"/>
                <w:sz w:val="24"/>
                <w:szCs w:val="24"/>
                <w:lang w:val="en-US"/>
              </w:rPr>
              <w:lastRenderedPageBreak/>
              <w:t>the following terms of delivery: DAP, Site, INCOTERMS 2010.</w:t>
            </w:r>
          </w:p>
          <w:p w14:paraId="0613C047" w14:textId="77777777" w:rsidR="00BA7417" w:rsidRPr="00BA7417" w:rsidRDefault="00BA7417" w:rsidP="00BA7417">
            <w:pPr>
              <w:pStyle w:val="31"/>
              <w:tabs>
                <w:tab w:val="left" w:pos="0"/>
              </w:tabs>
              <w:spacing w:line="240" w:lineRule="auto"/>
              <w:ind w:left="28"/>
              <w:rPr>
                <w:rFonts w:ascii="Times New Roman" w:eastAsia="Calibri" w:hAnsi="Times New Roman" w:cs="Times New Roman"/>
                <w:sz w:val="24"/>
                <w:szCs w:val="24"/>
                <w:lang w:val="en-US"/>
              </w:rPr>
            </w:pPr>
            <w:r w:rsidRPr="00BA7417">
              <w:rPr>
                <w:rFonts w:ascii="Times New Roman" w:eastAsia="Calibri" w:hAnsi="Times New Roman" w:cs="Times New Roman"/>
                <w:sz w:val="24"/>
                <w:szCs w:val="24"/>
                <w:lang w:val="en-US"/>
              </w:rPr>
              <w:t>The Goods shall be supplied from the territory of the Arab Republic of Egypt.</w:t>
            </w:r>
          </w:p>
          <w:p w14:paraId="3BD7A99D" w14:textId="3EC4195E" w:rsidR="00BA7417" w:rsidRPr="00E87D94" w:rsidRDefault="00BA7417" w:rsidP="00BA7417">
            <w:pPr>
              <w:pStyle w:val="31"/>
              <w:tabs>
                <w:tab w:val="left" w:pos="0"/>
              </w:tabs>
              <w:spacing w:line="240" w:lineRule="auto"/>
              <w:ind w:left="28"/>
              <w:rPr>
                <w:rFonts w:ascii="Times New Roman" w:eastAsia="Calibri" w:hAnsi="Times New Roman" w:cs="Times New Roman"/>
                <w:sz w:val="24"/>
                <w:szCs w:val="24"/>
                <w:lang w:val="en-US"/>
              </w:rPr>
            </w:pPr>
            <w:r w:rsidRPr="00BA7417">
              <w:rPr>
                <w:rFonts w:ascii="Times New Roman" w:eastAsia="Calibri" w:hAnsi="Times New Roman" w:cs="Times New Roman"/>
                <w:sz w:val="24"/>
                <w:szCs w:val="24"/>
                <w:lang w:val="en-US"/>
              </w:rPr>
              <w:t>The Supplier undertakes to deliver the Goods released for free circulation in the territory of the ARE (customs clearance) and having all the necessary permits from the competent authorities of the ARE for the legal and unhindered use of the Goods in the territory of the ARE.</w:t>
            </w:r>
          </w:p>
        </w:tc>
      </w:tr>
      <w:tr w:rsidR="00C96E78" w:rsidRPr="00BA7417"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lastRenderedPageBreak/>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BA7417" w14:paraId="3A35F1FD" w14:textId="77777777" w:rsidTr="00F255E7">
        <w:tc>
          <w:tcPr>
            <w:tcW w:w="5311" w:type="dxa"/>
            <w:shd w:val="clear" w:color="auto" w:fill="auto"/>
          </w:tcPr>
          <w:p w14:paraId="226AD947" w14:textId="1316CAB5"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Товара, если это потребуется.</w:t>
            </w:r>
          </w:p>
        </w:tc>
        <w:tc>
          <w:tcPr>
            <w:tcW w:w="4748" w:type="dxa"/>
          </w:tcPr>
          <w:p w14:paraId="781E3721" w14:textId="6C6B2F15"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tc>
      </w:tr>
      <w:tr w:rsidR="00C96E78" w:rsidRPr="00BA7417" w14:paraId="1AA1887E" w14:textId="77777777" w:rsidTr="00F255E7">
        <w:tc>
          <w:tcPr>
            <w:tcW w:w="5311" w:type="dxa"/>
            <w:shd w:val="clear" w:color="auto" w:fill="auto"/>
          </w:tcPr>
          <w:p w14:paraId="47E599B9" w14:textId="52ED7BBB"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Товара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000F6156"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Goods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BA7417" w14:paraId="5A4B3B51" w14:textId="77777777" w:rsidTr="00F255E7">
        <w:tc>
          <w:tcPr>
            <w:tcW w:w="5311"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Египет.</w:t>
            </w:r>
          </w:p>
        </w:tc>
        <w:tc>
          <w:tcPr>
            <w:tcW w:w="4748"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BA7417" w14:paraId="74A9DEB7" w14:textId="77777777" w:rsidTr="00F255E7">
        <w:tc>
          <w:tcPr>
            <w:tcW w:w="5311"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w:t>
            </w:r>
            <w:r w:rsidRPr="00600129">
              <w:rPr>
                <w:b w:val="0"/>
                <w:sz w:val="24"/>
                <w:szCs w:val="24"/>
              </w:rPr>
              <w:lastRenderedPageBreak/>
              <w:t>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748"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w:t>
            </w:r>
            <w:r w:rsidR="00364E9A" w:rsidRPr="00600129">
              <w:rPr>
                <w:rFonts w:eastAsia="Calibri"/>
                <w:b w:val="0"/>
                <w:sz w:val="24"/>
                <w:szCs w:val="24"/>
                <w:lang w:val="en-US"/>
              </w:rPr>
              <w:lastRenderedPageBreak/>
              <w:t>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bl>
    <w:p w14:paraId="75FB2AB2" w14:textId="2C4AA64B" w:rsidR="00CF6E45" w:rsidRPr="00CF6E45" w:rsidRDefault="00CF6E45" w:rsidP="00CF6E45">
      <w:pPr>
        <w:pStyle w:val="1"/>
        <w:rPr>
          <w:lang w:val="en-US"/>
        </w:rPr>
      </w:pPr>
      <w:r w:rsidRPr="00CF6E45">
        <w:rPr>
          <w:rFonts w:eastAsia="Calibri"/>
          <w:lang w:val="en-US"/>
        </w:rPr>
        <w:lastRenderedPageBreak/>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13F281C9" w14:textId="79D5FE81" w:rsidTr="00F255E7">
        <w:tc>
          <w:tcPr>
            <w:tcW w:w="5311" w:type="dxa"/>
            <w:shd w:val="clear" w:color="auto" w:fill="auto"/>
          </w:tcPr>
          <w:p w14:paraId="12DBC3C8" w14:textId="1EE5E1ED" w:rsidR="00A07F0B" w:rsidRPr="00BA7417" w:rsidRDefault="00A07F0B" w:rsidP="00CF6E45">
            <w:pPr>
              <w:pStyle w:val="1"/>
              <w:numPr>
                <w:ilvl w:val="0"/>
                <w:numId w:val="0"/>
              </w:numPr>
              <w:rPr>
                <w:rFonts w:eastAsia="Calibri"/>
                <w:sz w:val="24"/>
                <w:szCs w:val="24"/>
                <w:lang w:val="en-US"/>
              </w:rPr>
            </w:pPr>
          </w:p>
        </w:tc>
        <w:tc>
          <w:tcPr>
            <w:tcW w:w="4748"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BA7417" w14:paraId="311C585D" w14:textId="69A350BF" w:rsidTr="00F255E7">
        <w:tc>
          <w:tcPr>
            <w:tcW w:w="5311"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748"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BA7417" w14:paraId="3E4BAC07" w14:textId="77777777" w:rsidTr="00F255E7">
        <w:tc>
          <w:tcPr>
            <w:tcW w:w="5311"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748"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F255E7">
        <w:tc>
          <w:tcPr>
            <w:tcW w:w="5311" w:type="dxa"/>
            <w:shd w:val="clear" w:color="auto" w:fill="auto"/>
          </w:tcPr>
          <w:p w14:paraId="4833AC20" w14:textId="2DCCE277"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Товара</w:t>
            </w:r>
            <w:proofErr w:type="spellEnd"/>
            <w:r w:rsidRPr="004C3FE1">
              <w:rPr>
                <w:rFonts w:ascii="Times New Roman" w:eastAsia="Calibri" w:hAnsi="Times New Roman" w:cs="Times New Roman"/>
                <w:sz w:val="24"/>
                <w:szCs w:val="24"/>
                <w:lang w:val="en-US"/>
              </w:rPr>
              <w:t xml:space="preserve"> _______________;</w:t>
            </w:r>
          </w:p>
        </w:tc>
        <w:tc>
          <w:tcPr>
            <w:tcW w:w="4748" w:type="dxa"/>
          </w:tcPr>
          <w:p w14:paraId="015F35A0" w14:textId="6700A560"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r manufacturing of Goods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BA7417" w14:paraId="732E5606" w14:textId="77777777" w:rsidTr="00F255E7">
        <w:tc>
          <w:tcPr>
            <w:tcW w:w="5311" w:type="dxa"/>
            <w:shd w:val="clear" w:color="auto" w:fill="auto"/>
          </w:tcPr>
          <w:p w14:paraId="2D00AFD2" w14:textId="38741A6E"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Товара до согласованного сторонами </w:t>
            </w:r>
            <w:r w:rsidR="00513D44">
              <w:rPr>
                <w:rFonts w:ascii="Times New Roman" w:eastAsia="Calibri" w:hAnsi="Times New Roman" w:cs="Times New Roman"/>
                <w:sz w:val="24"/>
                <w:szCs w:val="24"/>
              </w:rPr>
              <w:t>Места поставки__________.</w:t>
            </w:r>
          </w:p>
        </w:tc>
        <w:tc>
          <w:tcPr>
            <w:tcW w:w="4748" w:type="dxa"/>
          </w:tcPr>
          <w:p w14:paraId="0E65D1CD" w14:textId="708417C6"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for the transportation of the Goods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bl>
    <w:p w14:paraId="00FA436F" w14:textId="77777777" w:rsidR="00513D44" w:rsidRPr="00513D44" w:rsidRDefault="00513D44" w:rsidP="0047630F">
      <w:pPr>
        <w:pStyle w:val="2"/>
        <w:rPr>
          <w:rFonts w:eastAsia="Calibri"/>
          <w:lang w:val="en-US"/>
        </w:rPr>
      </w:pPr>
    </w:p>
    <w:p w14:paraId="049ECB62" w14:textId="786976AA" w:rsidR="004C3FE1" w:rsidRPr="00600129" w:rsidRDefault="004C3FE1" w:rsidP="0047630F">
      <w:pPr>
        <w:pStyle w:val="2"/>
        <w:rPr>
          <w:rFonts w:eastAsia="Calibri" w:cs="Times New Roman"/>
          <w:szCs w:val="24"/>
          <w:lang w:val="en-US"/>
        </w:rPr>
      </w:pPr>
      <w:r w:rsidRPr="00600129">
        <w:rPr>
          <w:rFonts w:eastAsia="Calibri"/>
        </w:rPr>
        <w:t>2.2 Налоги</w:t>
      </w:r>
      <w:r>
        <w:rPr>
          <w:rFonts w:eastAsia="Calibri"/>
          <w:lang w:val="en-US"/>
        </w:rPr>
        <w:t xml:space="preserve"> / </w:t>
      </w:r>
      <w:r w:rsidRPr="00600129">
        <w:rPr>
          <w:rFonts w:eastAsia="Calibri" w:cs="Times New Roman"/>
          <w:szCs w:val="24"/>
          <w:lang w:val="en-US"/>
        </w:rPr>
        <w:t>2.2 Taxes</w:t>
      </w:r>
    </w:p>
    <w:p w14:paraId="43D393A6" w14:textId="77777777" w:rsidR="004C3FE1" w:rsidRDefault="004C3FE1"/>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E3116" w:rsidRPr="00BA7417" w14:paraId="58B7D363" w14:textId="77777777" w:rsidTr="00F255E7">
        <w:trPr>
          <w:trHeight w:val="2272"/>
        </w:trPr>
        <w:tc>
          <w:tcPr>
            <w:tcW w:w="5311" w:type="dxa"/>
            <w:shd w:val="clear" w:color="auto" w:fill="auto"/>
          </w:tcPr>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748" w:type="dxa"/>
          </w:tcPr>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BA7417" w14:paraId="12A95FB0" w14:textId="77777777" w:rsidTr="00F255E7">
        <w:trPr>
          <w:trHeight w:val="2272"/>
        </w:trPr>
        <w:tc>
          <w:tcPr>
            <w:tcW w:w="5311" w:type="dxa"/>
            <w:shd w:val="clear" w:color="auto" w:fill="auto"/>
          </w:tcPr>
          <w:p w14:paraId="60818095" w14:textId="763AE368" w:rsidR="00C96E78" w:rsidRPr="00600129" w:rsidRDefault="000E3116" w:rsidP="00DC46E4">
            <w:pPr>
              <w:widowControl w:val="0"/>
              <w:tabs>
                <w:tab w:val="left" w:pos="1022"/>
              </w:tabs>
              <w:autoSpaceDE w:val="0"/>
              <w:ind w:right="202"/>
              <w:jc w:val="both"/>
              <w:rPr>
                <w:rFonts w:eastAsia="Calibri"/>
                <w:b/>
              </w:rPr>
            </w:pPr>
            <w:r w:rsidRPr="00600129">
              <w:rPr>
                <w:rFonts w:eastAsia="Calibri"/>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w:t>
            </w:r>
            <w:r w:rsidR="00F2624D">
              <w:rPr>
                <w:rFonts w:eastAsia="Calibri"/>
              </w:rPr>
              <w:t xml:space="preserve">дения от НДС </w:t>
            </w:r>
            <w:r w:rsidRPr="00600129">
              <w:rPr>
                <w:rFonts w:eastAsia="Calibri"/>
              </w:rPr>
              <w:t xml:space="preserve"> по настоящему Договору.</w:t>
            </w:r>
          </w:p>
        </w:tc>
        <w:tc>
          <w:tcPr>
            <w:tcW w:w="4748" w:type="dxa"/>
          </w:tcPr>
          <w:p w14:paraId="632EBA2E" w14:textId="67886C5D" w:rsidR="00C96E78" w:rsidRPr="00600129" w:rsidRDefault="00C96E78" w:rsidP="00DC46E4">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w:t>
            </w:r>
            <w:r w:rsidR="00F2624D">
              <w:rPr>
                <w:rFonts w:ascii="Times New Roman" w:eastAsia="Calibri" w:hAnsi="Times New Roman" w:cs="Times New Roman"/>
                <w:sz w:val="24"/>
                <w:szCs w:val="24"/>
                <w:lang w:val="en-US"/>
              </w:rPr>
              <w:t xml:space="preserve">the VAT </w:t>
            </w:r>
            <w:r w:rsidRPr="00600129">
              <w:rPr>
                <w:rFonts w:ascii="Times New Roman" w:eastAsia="Calibri" w:hAnsi="Times New Roman" w:cs="Times New Roman"/>
                <w:sz w:val="24"/>
                <w:szCs w:val="24"/>
                <w:lang w:val="en-US"/>
              </w:rPr>
              <w:t xml:space="preserve">as per this Agreement. The Supplier shall submit all the required documents upon the Buyer’s request to obtain </w:t>
            </w:r>
            <w:r w:rsidR="00F2624D">
              <w:rPr>
                <w:rFonts w:ascii="Times New Roman" w:eastAsia="Calibri" w:hAnsi="Times New Roman" w:cs="Times New Roman"/>
                <w:sz w:val="24"/>
                <w:szCs w:val="24"/>
                <w:lang w:val="en-US"/>
              </w:rPr>
              <w:t>the VAT</w:t>
            </w:r>
            <w:r w:rsidRPr="00600129">
              <w:rPr>
                <w:rFonts w:ascii="Times New Roman" w:eastAsia="Calibri" w:hAnsi="Times New Roman" w:cs="Times New Roman"/>
                <w:sz w:val="24"/>
                <w:szCs w:val="24"/>
                <w:lang w:val="en-US"/>
              </w:rPr>
              <w:t xml:space="preserve"> based on this Agreement.</w:t>
            </w:r>
          </w:p>
        </w:tc>
      </w:tr>
      <w:tr w:rsidR="0047630F" w:rsidRPr="00BA7417" w14:paraId="3B0FCBE4" w14:textId="77777777" w:rsidTr="0047630F">
        <w:trPr>
          <w:trHeight w:val="20"/>
        </w:trPr>
        <w:tc>
          <w:tcPr>
            <w:tcW w:w="5311" w:type="dxa"/>
            <w:shd w:val="clear" w:color="auto" w:fill="auto"/>
          </w:tcPr>
          <w:p w14:paraId="1DAB4A56" w14:textId="34641DB0" w:rsidR="0047630F" w:rsidRPr="00600129" w:rsidRDefault="00E747C7" w:rsidP="00DC46E4">
            <w:pPr>
              <w:widowControl w:val="0"/>
              <w:tabs>
                <w:tab w:val="left" w:pos="1022"/>
              </w:tabs>
              <w:autoSpaceDE w:val="0"/>
              <w:ind w:right="202"/>
              <w:jc w:val="both"/>
              <w:rPr>
                <w:rFonts w:eastAsia="Calibri"/>
              </w:rPr>
            </w:pPr>
            <w:r w:rsidRPr="00DD4BCA">
              <w:rPr>
                <w:rFonts w:eastAsia="Calibri"/>
              </w:rPr>
              <w:t xml:space="preserve">2.2.3. </w:t>
            </w:r>
            <w:r w:rsidRPr="00D7092A">
              <w:rPr>
                <w:rFonts w:eastAsia="Calibri"/>
              </w:rPr>
              <w:t xml:space="preserve">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w:t>
            </w:r>
            <w:r w:rsidRPr="00D7092A">
              <w:rPr>
                <w:rFonts w:eastAsia="Calibri"/>
              </w:rPr>
              <w:lastRenderedPageBreak/>
              <w:t>налога) из любого платежа, производимого Поставщику, то Покупатель удержит из любой суммы, оплачиваемой согласно Договору, сумму, равную той, которая</w:t>
            </w:r>
            <w:r w:rsidRPr="00E747C7">
              <w:rPr>
                <w:rFonts w:eastAsia="Calibri"/>
              </w:rPr>
              <w:t xml:space="preserve"> </w:t>
            </w:r>
            <w:r w:rsidRPr="00D7092A">
              <w:rPr>
                <w:rFonts w:eastAsia="Calibri"/>
              </w:rPr>
              <w:t>должна быть удержана согласно соответствующему налоговому законодательству.</w:t>
            </w:r>
          </w:p>
        </w:tc>
        <w:tc>
          <w:tcPr>
            <w:tcW w:w="4748" w:type="dxa"/>
          </w:tcPr>
          <w:p w14:paraId="4F4F94E4" w14:textId="66AD0480" w:rsidR="0047630F" w:rsidRPr="00600129"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 xml:space="preserve">If, under the provisions of the relevant tax laws, the Buyer is required to withhold any amount (whether as tax, amount in respect of tax or amount against tax) from any payment made to the Supplier, the Buyer shall withhold from any amount payable under the Contract an </w:t>
            </w:r>
            <w:r w:rsidRPr="00D7092A">
              <w:rPr>
                <w:rFonts w:ascii="Times New Roman" w:eastAsia="Calibri" w:hAnsi="Times New Roman" w:cs="Times New Roman"/>
                <w:sz w:val="24"/>
                <w:szCs w:val="24"/>
                <w:lang w:val="en-US"/>
              </w:rPr>
              <w:lastRenderedPageBreak/>
              <w:t>amount equal to the amount required to be withheld under the relevant tax laws.</w:t>
            </w:r>
          </w:p>
        </w:tc>
      </w:tr>
      <w:tr w:rsidR="00E747C7" w:rsidRPr="00BA7417" w14:paraId="7E9F6E7D" w14:textId="77777777" w:rsidTr="0047630F">
        <w:trPr>
          <w:trHeight w:val="20"/>
        </w:trPr>
        <w:tc>
          <w:tcPr>
            <w:tcW w:w="5311" w:type="dxa"/>
            <w:shd w:val="clear" w:color="auto" w:fill="auto"/>
          </w:tcPr>
          <w:p w14:paraId="7F44074F" w14:textId="1B1762C3" w:rsidR="00E747C7" w:rsidRPr="00DD4BCA" w:rsidRDefault="00E747C7" w:rsidP="00E747C7">
            <w:pPr>
              <w:widowControl w:val="0"/>
              <w:tabs>
                <w:tab w:val="left" w:pos="1022"/>
              </w:tabs>
              <w:autoSpaceDE w:val="0"/>
              <w:ind w:right="202"/>
              <w:jc w:val="both"/>
              <w:rPr>
                <w:rFonts w:eastAsia="Calibri"/>
              </w:rPr>
            </w:pPr>
            <w:r w:rsidRPr="00D7092A">
              <w:rPr>
                <w:rFonts w:eastAsia="Calibri"/>
              </w:rPr>
              <w:lastRenderedPageBreak/>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tc>
        <w:tc>
          <w:tcPr>
            <w:tcW w:w="4748" w:type="dxa"/>
          </w:tcPr>
          <w:p w14:paraId="6FD94E58" w14:textId="7D54483E"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tc>
      </w:tr>
      <w:tr w:rsidR="00E747C7" w:rsidRPr="00BA7417" w14:paraId="46C2BEDA" w14:textId="77777777" w:rsidTr="0047630F">
        <w:trPr>
          <w:trHeight w:val="20"/>
        </w:trPr>
        <w:tc>
          <w:tcPr>
            <w:tcW w:w="5311" w:type="dxa"/>
            <w:shd w:val="clear" w:color="auto" w:fill="auto"/>
          </w:tcPr>
          <w:p w14:paraId="237DB842" w14:textId="733F8072" w:rsidR="00E747C7" w:rsidRPr="00DD4BCA" w:rsidRDefault="00E747C7" w:rsidP="00E747C7">
            <w:pPr>
              <w:widowControl w:val="0"/>
              <w:tabs>
                <w:tab w:val="left" w:pos="1022"/>
              </w:tabs>
              <w:autoSpaceDE w:val="0"/>
              <w:ind w:right="202"/>
              <w:jc w:val="both"/>
              <w:rPr>
                <w:rFonts w:eastAsia="Calibri"/>
              </w:rPr>
            </w:pPr>
            <w:r w:rsidRPr="00D7092A">
              <w:rPr>
                <w:rFonts w:eastAsia="Calibri"/>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tc>
        <w:tc>
          <w:tcPr>
            <w:tcW w:w="4748" w:type="dxa"/>
          </w:tcPr>
          <w:p w14:paraId="2912869B" w14:textId="00534D10"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tc>
      </w:tr>
      <w:tr w:rsidR="00E747C7" w:rsidRPr="00BA7417" w14:paraId="1D57B2B9" w14:textId="77777777" w:rsidTr="0047630F">
        <w:trPr>
          <w:trHeight w:val="20"/>
        </w:trPr>
        <w:tc>
          <w:tcPr>
            <w:tcW w:w="5311" w:type="dxa"/>
            <w:shd w:val="clear" w:color="auto" w:fill="auto"/>
          </w:tcPr>
          <w:p w14:paraId="627A5284" w14:textId="6F56B536" w:rsidR="00E747C7" w:rsidRPr="00D7092A" w:rsidRDefault="00E747C7" w:rsidP="00E747C7">
            <w:pPr>
              <w:widowControl w:val="0"/>
              <w:tabs>
                <w:tab w:val="left" w:pos="1022"/>
              </w:tabs>
              <w:autoSpaceDE w:val="0"/>
              <w:ind w:right="202"/>
              <w:jc w:val="both"/>
              <w:rPr>
                <w:rFonts w:eastAsia="Calibri"/>
              </w:rPr>
            </w:pPr>
            <w:r w:rsidRPr="00D7092A">
              <w:rPr>
                <w:rFonts w:eastAsia="Calibri"/>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tc>
        <w:tc>
          <w:tcPr>
            <w:tcW w:w="4748" w:type="dxa"/>
          </w:tcPr>
          <w:p w14:paraId="09BC716A" w14:textId="65E8D035" w:rsidR="00E747C7" w:rsidRPr="00E747C7" w:rsidRDefault="00E747C7" w:rsidP="00DC46E4">
            <w:pPr>
              <w:pStyle w:val="31"/>
              <w:tabs>
                <w:tab w:val="left" w:pos="14004"/>
              </w:tabs>
              <w:spacing w:line="240" w:lineRule="auto"/>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tc>
      </w:tr>
      <w:tr w:rsidR="009054D5" w:rsidRPr="00BA7417" w14:paraId="00266D44" w14:textId="77777777" w:rsidTr="0047630F">
        <w:trPr>
          <w:trHeight w:val="20"/>
        </w:trPr>
        <w:tc>
          <w:tcPr>
            <w:tcW w:w="5311" w:type="dxa"/>
            <w:shd w:val="clear" w:color="auto" w:fill="auto"/>
          </w:tcPr>
          <w:p w14:paraId="17C656F1" w14:textId="5AF6D517" w:rsidR="009054D5" w:rsidRPr="00D7092A" w:rsidRDefault="00BE1C9D" w:rsidP="00E747C7">
            <w:pPr>
              <w:widowControl w:val="0"/>
              <w:tabs>
                <w:tab w:val="left" w:pos="1022"/>
              </w:tabs>
              <w:autoSpaceDE w:val="0"/>
              <w:ind w:right="202"/>
              <w:jc w:val="both"/>
              <w:rPr>
                <w:rFonts w:eastAsia="Calibri"/>
              </w:rPr>
            </w:pPr>
            <w:r w:rsidRPr="00BE1C9D">
              <w:rPr>
                <w:rFonts w:eastAsia="Calibri"/>
              </w:rPr>
              <w:t xml:space="preserve">- </w:t>
            </w:r>
            <w:r w:rsidR="009054D5" w:rsidRPr="00D7092A">
              <w:rPr>
                <w:rFonts w:eastAsia="Calibri"/>
              </w:rPr>
              <w:t>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tc>
        <w:tc>
          <w:tcPr>
            <w:tcW w:w="4748" w:type="dxa"/>
          </w:tcPr>
          <w:p w14:paraId="2F0223DC" w14:textId="5E5D4B7F" w:rsidR="009054D5" w:rsidRPr="009054D5" w:rsidRDefault="00BE1C9D" w:rsidP="00DC46E4">
            <w:pPr>
              <w:pStyle w:val="31"/>
              <w:tabs>
                <w:tab w:val="left" w:pos="14004"/>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054D5"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tc>
      </w:tr>
      <w:tr w:rsidR="00D7092A" w:rsidRPr="00BA7417" w14:paraId="4AB2754B" w14:textId="77777777" w:rsidTr="009054D5">
        <w:trPr>
          <w:trHeight w:val="20"/>
        </w:trPr>
        <w:tc>
          <w:tcPr>
            <w:tcW w:w="5311" w:type="dxa"/>
            <w:shd w:val="clear" w:color="auto" w:fill="auto"/>
          </w:tcPr>
          <w:p w14:paraId="4266C79A" w14:textId="2E4A8A08" w:rsidR="00D7092A" w:rsidRPr="00D7092A" w:rsidRDefault="00D7092A" w:rsidP="00D7092A">
            <w:pPr>
              <w:widowControl w:val="0"/>
              <w:tabs>
                <w:tab w:val="left" w:pos="1022"/>
              </w:tabs>
              <w:autoSpaceDE w:val="0"/>
              <w:ind w:right="202"/>
              <w:jc w:val="both"/>
              <w:rPr>
                <w:rFonts w:eastAsia="Calibri"/>
              </w:rPr>
            </w:pPr>
            <w:r w:rsidRPr="00D7092A">
              <w:rPr>
                <w:rFonts w:eastAsia="Calibri"/>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748" w:type="dxa"/>
          </w:tcPr>
          <w:p w14:paraId="7C044405" w14:textId="71DA068A" w:rsidR="00D7092A" w:rsidRPr="00D7092A" w:rsidRDefault="00D7092A" w:rsidP="00D7092A">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4A26801" w14:textId="3AAC06B7" w:rsidR="00BE1C9D" w:rsidRPr="00BE1C9D" w:rsidRDefault="00BE1C9D" w:rsidP="00BE1C9D">
      <w:pPr>
        <w:pStyle w:val="1"/>
        <w:rPr>
          <w:lang w:val="en-US"/>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DD897E0" w14:textId="571548D5" w:rsidTr="00F255E7">
        <w:tc>
          <w:tcPr>
            <w:tcW w:w="5311" w:type="dxa"/>
            <w:shd w:val="clear" w:color="auto" w:fill="auto"/>
          </w:tcPr>
          <w:p w14:paraId="2776A65A" w14:textId="162BA329" w:rsidR="00A07F0B" w:rsidRPr="00600129" w:rsidRDefault="00A07F0B" w:rsidP="00BE1C9D">
            <w:pPr>
              <w:pStyle w:val="1"/>
              <w:rPr>
                <w:rFonts w:eastAsia="Calibri"/>
                <w:sz w:val="24"/>
                <w:szCs w:val="24"/>
              </w:rPr>
            </w:pPr>
          </w:p>
        </w:tc>
        <w:tc>
          <w:tcPr>
            <w:tcW w:w="4748" w:type="dxa"/>
          </w:tcPr>
          <w:p w14:paraId="6697F948" w14:textId="6A2E8831" w:rsidR="00A07F0B" w:rsidRPr="00600129" w:rsidRDefault="00A07F0B" w:rsidP="00BE1C9D">
            <w:pPr>
              <w:pStyle w:val="1"/>
              <w:rPr>
                <w:rFonts w:eastAsia="Calibri"/>
                <w:sz w:val="24"/>
                <w:szCs w:val="24"/>
              </w:rPr>
            </w:pPr>
          </w:p>
        </w:tc>
      </w:tr>
      <w:tr w:rsidR="00C532A0" w:rsidRPr="00BA7417" w14:paraId="0B6C0B69" w14:textId="6F431A31" w:rsidTr="00F255E7">
        <w:tc>
          <w:tcPr>
            <w:tcW w:w="5311" w:type="dxa"/>
            <w:shd w:val="clear" w:color="auto" w:fill="auto"/>
          </w:tcPr>
          <w:p w14:paraId="27734007" w14:textId="7E1DB911"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 Оплата Товара производится следующим способом:</w:t>
            </w:r>
          </w:p>
        </w:tc>
        <w:tc>
          <w:tcPr>
            <w:tcW w:w="4748" w:type="dxa"/>
          </w:tcPr>
          <w:p w14:paraId="7C50BE3C" w14:textId="3AD0CAD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 Payment for the Goods shall be made as follows.</w:t>
            </w:r>
          </w:p>
        </w:tc>
      </w:tr>
      <w:tr w:rsidR="00C532A0" w:rsidRPr="00BA7417"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BA7417"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BA7417"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обязательств по </w:t>
            </w:r>
            <w:r w:rsidRPr="00C532A0">
              <w:rPr>
                <w:rFonts w:ascii="Times New Roman" w:eastAsia="Calibri" w:hAnsi="Times New Roman" w:cs="Times New Roman"/>
                <w:sz w:val="24"/>
                <w:szCs w:val="24"/>
              </w:rPr>
              <w:lastRenderedPageBreak/>
              <w:t>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Contract performance security, with the </w:t>
            </w:r>
            <w:r w:rsidRPr="00C532A0">
              <w:rPr>
                <w:rFonts w:ascii="Times New Roman" w:eastAsia="Calibri" w:hAnsi="Times New Roman" w:cs="Times New Roman"/>
                <w:sz w:val="24"/>
                <w:szCs w:val="24"/>
                <w:lang w:val="en-US"/>
              </w:rPr>
              <w:lastRenderedPageBreak/>
              <w:t>exception of guarantee obligations.</w:t>
            </w:r>
          </w:p>
        </w:tc>
      </w:tr>
      <w:tr w:rsidR="00C532A0" w:rsidRPr="00BA7417"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lastRenderedPageBreak/>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r w:rsidRPr="00F20FD7">
              <w:rPr>
                <w:rFonts w:ascii="Times New Roman" w:eastAsia="Calibri" w:hAnsi="Times New Roman" w:cs="Times New Roman"/>
                <w:sz w:val="24"/>
                <w:szCs w:val="24"/>
              </w:rPr>
              <w:t>Supplier's invoice for payment,</w:t>
            </w:r>
          </w:p>
        </w:tc>
      </w:tr>
      <w:tr w:rsidR="00C532A0" w:rsidRPr="005B0D5B" w14:paraId="4CAB699F" w14:textId="77777777" w:rsidTr="00F255E7">
        <w:tc>
          <w:tcPr>
            <w:tcW w:w="5311" w:type="dxa"/>
            <w:shd w:val="clear" w:color="auto" w:fill="auto"/>
          </w:tcPr>
          <w:p w14:paraId="00C90921" w14:textId="657B70E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Товара</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BA7417"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76BEA427"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Acceptance certificate of the Goods.</w:t>
            </w:r>
          </w:p>
        </w:tc>
      </w:tr>
      <w:tr w:rsidR="00C532A0" w:rsidRPr="00BA7417"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BA7417"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BA7417" w14:paraId="7B730B09" w14:textId="77777777" w:rsidTr="00F255E7">
        <w:tc>
          <w:tcPr>
            <w:tcW w:w="5311" w:type="dxa"/>
            <w:shd w:val="clear" w:color="auto" w:fill="auto"/>
          </w:tcPr>
          <w:p w14:paraId="2C344F6A" w14:textId="741E885D" w:rsidR="00C532A0" w:rsidRPr="00600129" w:rsidRDefault="00C532A0" w:rsidP="00C532A0">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748" w:type="dxa"/>
          </w:tcPr>
          <w:p w14:paraId="6DD7660E" w14:textId="17F033C0"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C532A0" w:rsidRPr="00BA7417"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bl>
    <w:p w14:paraId="3744BA86" w14:textId="397643E1" w:rsidR="00F82881" w:rsidRDefault="00F82881" w:rsidP="00F82881">
      <w:pPr>
        <w:pStyle w:val="1"/>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BA7417"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lastRenderedPageBreak/>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BA7417" w14:paraId="52EFDEA8" w14:textId="77777777" w:rsidTr="00F255E7">
        <w:tc>
          <w:tcPr>
            <w:tcW w:w="5311" w:type="dxa"/>
            <w:shd w:val="clear" w:color="auto" w:fill="auto"/>
          </w:tcPr>
          <w:p w14:paraId="2C7268CA" w14:textId="696A40AE"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BA7417"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BA7417"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BA7417"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6637FECD" w14:textId="157B890F" w:rsidR="001502E5" w:rsidRPr="0024740F" w:rsidRDefault="001502E5" w:rsidP="001502E5">
      <w:pPr>
        <w:pStyle w:val="1"/>
        <w:rPr>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BA7417" w14:paraId="46AADAEE" w14:textId="5A59C4C7" w:rsidTr="00F255E7">
        <w:tc>
          <w:tcPr>
            <w:tcW w:w="5311" w:type="dxa"/>
            <w:shd w:val="clear" w:color="auto" w:fill="auto"/>
          </w:tcPr>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748" w:type="dxa"/>
          </w:tcPr>
          <w:p w14:paraId="40DEE0A8" w14:textId="5D577B83"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tc>
      </w:tr>
      <w:tr w:rsidR="00A14AC4" w:rsidRPr="00BA7417"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BA7417"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BA7417" w:rsidRPr="00F157C4" w14:paraId="10324812" w14:textId="77777777" w:rsidTr="00F255E7">
        <w:tc>
          <w:tcPr>
            <w:tcW w:w="5311" w:type="dxa"/>
            <w:shd w:val="clear" w:color="auto" w:fill="auto"/>
          </w:tcPr>
          <w:p w14:paraId="6F12B761" w14:textId="77777777" w:rsidR="00BA7417" w:rsidRDefault="00BA7417" w:rsidP="00F157C4">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5.1.4. </w:t>
            </w:r>
            <w:r w:rsidR="00F157C4" w:rsidRPr="00F157C4">
              <w:rPr>
                <w:rFonts w:ascii="Times New Roman" w:eastAsia="Calibri" w:hAnsi="Times New Roman" w:cs="Times New Roman"/>
                <w:sz w:val="24"/>
                <w:szCs w:val="24"/>
              </w:rPr>
              <w:t xml:space="preserve">В течение 2 рабочих дней с даты заключения Договора представить Покупателю </w:t>
            </w:r>
            <w:r w:rsidR="00F157C4" w:rsidRPr="00F157C4">
              <w:rPr>
                <w:rFonts w:ascii="Times New Roman" w:eastAsia="Calibri" w:hAnsi="Times New Roman" w:cs="Times New Roman"/>
                <w:sz w:val="24"/>
                <w:szCs w:val="24"/>
              </w:rPr>
              <w:lastRenderedPageBreak/>
              <w:t>все необходимые разрешения и лицензии, требуемые для ведения деятельности Поставщика и поставки Товара.</w:t>
            </w:r>
          </w:p>
          <w:p w14:paraId="5C9F7CA6" w14:textId="1B2E3C78" w:rsidR="00F157C4" w:rsidRPr="00600129" w:rsidRDefault="00F157C4" w:rsidP="00F157C4">
            <w:pPr>
              <w:pStyle w:val="31"/>
              <w:widowControl/>
              <w:tabs>
                <w:tab w:val="left" w:pos="0"/>
              </w:tabs>
              <w:spacing w:line="240" w:lineRule="auto"/>
              <w:ind w:left="0"/>
              <w:rPr>
                <w:rFonts w:ascii="Times New Roman" w:eastAsia="Calibri" w:hAnsi="Times New Roman" w:cs="Times New Roman"/>
                <w:sz w:val="24"/>
                <w:szCs w:val="24"/>
              </w:rPr>
            </w:pPr>
            <w:r w:rsidRPr="00F157C4">
              <w:rPr>
                <w:rFonts w:ascii="Times New Roman" w:eastAsia="Calibri" w:hAnsi="Times New Roman" w:cs="Times New Roman"/>
                <w:sz w:val="24"/>
                <w:szCs w:val="24"/>
              </w:rPr>
              <w:t>В случае непредставления Поставщиком вышеуказанных документов (представление ненадлежащих документов) Покупатель вправе расторгнуть Договор, начиная с третьего дня с даты заключения настоящего Договора без какой-либо компенсации Поставщику. Договор будет считаться расторгнутым в день направления Поставщику соответствующего сообщения по электронной почте Поставщика.</w:t>
            </w:r>
          </w:p>
        </w:tc>
        <w:tc>
          <w:tcPr>
            <w:tcW w:w="4748" w:type="dxa"/>
          </w:tcPr>
          <w:p w14:paraId="7957EF04" w14:textId="77777777" w:rsidR="00F157C4" w:rsidRPr="00F157C4" w:rsidRDefault="00F157C4" w:rsidP="00F157C4">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Pr="00F157C4">
              <w:rPr>
                <w:rFonts w:ascii="Times New Roman" w:eastAsia="Calibri" w:hAnsi="Times New Roman" w:cs="Times New Roman"/>
                <w:sz w:val="24"/>
                <w:szCs w:val="24"/>
                <w:lang w:val="en-US"/>
              </w:rPr>
              <w:t>Within 2 business days from the date of thi</w:t>
            </w:r>
            <w:bookmarkStart w:id="0" w:name="_GoBack"/>
            <w:bookmarkEnd w:id="0"/>
            <w:r w:rsidRPr="00F157C4">
              <w:rPr>
                <w:rFonts w:ascii="Times New Roman" w:eastAsia="Calibri" w:hAnsi="Times New Roman" w:cs="Times New Roman"/>
                <w:sz w:val="24"/>
                <w:szCs w:val="24"/>
                <w:lang w:val="en-US"/>
              </w:rPr>
              <w:t xml:space="preserve">s Contract signing to provide the Buyer with </w:t>
            </w:r>
            <w:r w:rsidRPr="00F157C4">
              <w:rPr>
                <w:rFonts w:ascii="Times New Roman" w:eastAsia="Calibri" w:hAnsi="Times New Roman" w:cs="Times New Roman"/>
                <w:sz w:val="24"/>
                <w:szCs w:val="24"/>
                <w:lang w:val="en-US"/>
              </w:rPr>
              <w:lastRenderedPageBreak/>
              <w:t>all necessary licenses and permits, required for a conducting of the Supplier’s business and for the Goods supplying.</w:t>
            </w:r>
          </w:p>
          <w:p w14:paraId="6D7DDA72" w14:textId="3D79744C" w:rsidR="00BA7417" w:rsidRPr="00F157C4" w:rsidRDefault="00F157C4" w:rsidP="00F157C4">
            <w:pPr>
              <w:pStyle w:val="31"/>
              <w:tabs>
                <w:tab w:val="left" w:pos="0"/>
              </w:tabs>
              <w:spacing w:line="240" w:lineRule="auto"/>
              <w:rPr>
                <w:rFonts w:ascii="Times New Roman" w:eastAsia="Calibri" w:hAnsi="Times New Roman" w:cs="Times New Roman"/>
                <w:sz w:val="24"/>
                <w:szCs w:val="24"/>
                <w:lang w:val="en-US"/>
              </w:rPr>
            </w:pPr>
            <w:r w:rsidRPr="00F157C4">
              <w:rPr>
                <w:rFonts w:ascii="Times New Roman" w:eastAsia="Calibri" w:hAnsi="Times New Roman" w:cs="Times New Roman"/>
                <w:sz w:val="24"/>
                <w:szCs w:val="24"/>
                <w:lang w:val="en-US"/>
              </w:rPr>
              <w:t>Should the Supplier not provide the Buyer with the abovementioned documents (provide undue documents) the Buyer is entitled to cancel the Contract starting from the third day from the date of this Contract signing without any compensation to the Supplier. The Contract will be considered as canceled from the date of sending a relevant notice to the Supplier via the e-mail of the Supplier.</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lastRenderedPageBreak/>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BA7417" w14:paraId="35E4A557" w14:textId="77777777" w:rsidTr="00F255E7">
        <w:tc>
          <w:tcPr>
            <w:tcW w:w="5311" w:type="dxa"/>
            <w:shd w:val="clear" w:color="auto" w:fill="auto"/>
          </w:tcPr>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748" w:type="dxa"/>
          </w:tcPr>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071D34" w:rsidRPr="00BA7417"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BA7417" w14:paraId="13DFA432" w14:textId="77777777" w:rsidTr="00F255E7">
        <w:tc>
          <w:tcPr>
            <w:tcW w:w="5311" w:type="dxa"/>
            <w:shd w:val="clear" w:color="auto" w:fill="auto"/>
          </w:tcPr>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bl>
    <w:p w14:paraId="068345B0" w14:textId="657DD375" w:rsidR="00071D34" w:rsidRPr="0024740F" w:rsidRDefault="00071D34" w:rsidP="00071D34">
      <w:pPr>
        <w:pStyle w:val="1"/>
        <w:rPr>
          <w:lang w:val="en-US"/>
        </w:rPr>
      </w:pPr>
      <w:r w:rsidRPr="00600129">
        <w:rPr>
          <w:rFonts w:eastAsia="Calibri"/>
        </w:rPr>
        <w:t>6. Условия поставки и приемки Товара</w:t>
      </w:r>
      <w:r>
        <w:rPr>
          <w:rFonts w:eastAsia="Calibri"/>
        </w:rPr>
        <w:t xml:space="preserve"> / </w:t>
      </w:r>
      <w:r w:rsidRPr="00071D34">
        <w:rPr>
          <w:rFonts w:eastAsia="Calibri"/>
        </w:rPr>
        <w:t xml:space="preserve">6. </w:t>
      </w:r>
      <w:r w:rsidRPr="00600129">
        <w:rPr>
          <w:rFonts w:eastAsia="Calibri"/>
          <w:lang w:val="en-US"/>
        </w:rPr>
        <w:t>Terms of supply and acceptance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0E7A57DC"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Pr="00600129">
        <w:rPr>
          <w:rFonts w:eastAsia="Calibri"/>
        </w:rPr>
        <w:t>Товару</w:t>
      </w:r>
      <w:r w:rsidRPr="00B61A5D">
        <w:rPr>
          <w:rFonts w:eastAsia="Calibri"/>
          <w:lang w:val="en-US"/>
        </w:rPr>
        <w:t>: / Delivery time and requirements for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60497710" w14:textId="24BE5DB0" w:rsidTr="00F255E7">
        <w:tc>
          <w:tcPr>
            <w:tcW w:w="5311" w:type="dxa"/>
            <w:shd w:val="clear" w:color="auto" w:fill="auto"/>
          </w:tcPr>
          <w:p w14:paraId="27115DD5" w14:textId="2F4DCEFF"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Товар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04134FA7"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486ACD">
              <w:rPr>
                <w:rFonts w:ascii="Times New Roman" w:eastAsia="Calibri" w:hAnsi="Times New Roman" w:cs="Times New Roman"/>
                <w:sz w:val="24"/>
                <w:szCs w:val="24"/>
                <w:lang w:val="en-US"/>
              </w:rPr>
              <w:t xml:space="preserve">s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BA7417" w14:paraId="5EA8434F" w14:textId="77777777" w:rsidTr="00F255E7">
        <w:tc>
          <w:tcPr>
            <w:tcW w:w="5311" w:type="dxa"/>
            <w:shd w:val="clear" w:color="auto" w:fill="auto"/>
          </w:tcPr>
          <w:p w14:paraId="4BCADEE4" w14:textId="5D34F402"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Товар</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5B9BCA39"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Goods ahead of schedule.</w:t>
            </w:r>
          </w:p>
        </w:tc>
      </w:tr>
      <w:tr w:rsidR="00394F24" w:rsidRPr="00BA7417" w14:paraId="779EFC1F" w14:textId="77777777" w:rsidTr="00F255E7">
        <w:tc>
          <w:tcPr>
            <w:tcW w:w="5311" w:type="dxa"/>
            <w:shd w:val="clear" w:color="auto" w:fill="auto"/>
          </w:tcPr>
          <w:p w14:paraId="55D985C4" w14:textId="1316EF83" w:rsidR="00394F24" w:rsidRPr="00985720" w:rsidRDefault="00394F24"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Pr="00600129">
              <w:rPr>
                <w:rFonts w:ascii="Times New Roman" w:eastAsia="Calibri" w:hAnsi="Times New Roman" w:cs="Times New Roman"/>
                <w:color w:val="000000"/>
                <w:sz w:val="24"/>
                <w:szCs w:val="24"/>
              </w:rPr>
              <w:t>Товар</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должен</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683E2D2A"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BA7417" w14:paraId="53F26939" w14:textId="77777777" w:rsidTr="00F255E7">
        <w:tc>
          <w:tcPr>
            <w:tcW w:w="5311" w:type="dxa"/>
            <w:shd w:val="clear" w:color="auto" w:fill="auto"/>
          </w:tcPr>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0CD4A16B"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B61A5D">
      <w:pPr>
        <w:pStyle w:val="2"/>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BA7417" w14:paraId="048B4F94" w14:textId="77777777" w:rsidTr="00F255E7">
        <w:tc>
          <w:tcPr>
            <w:tcW w:w="5311" w:type="dxa"/>
            <w:shd w:val="clear" w:color="auto" w:fill="auto"/>
          </w:tcPr>
          <w:p w14:paraId="75AA7906" w14:textId="27FFA35A"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Товара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lastRenderedPageBreak/>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D2A8183"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Goods in accordance with the Procedure for customs clearance of Goods for the El Dabaa NPP, Egypt, in accordance with Appendix No. </w:t>
            </w:r>
            <w:r w:rsidRPr="00600129">
              <w:rPr>
                <w:rFonts w:ascii="Times New Roman" w:eastAsia="Calibri" w:hAnsi="Times New Roman" w:cs="Times New Roman"/>
                <w:sz w:val="24"/>
                <w:szCs w:val="24"/>
                <w:lang w:val="en-US"/>
              </w:rPr>
              <w:lastRenderedPageBreak/>
              <w:t>5 to this Contract.</w:t>
            </w:r>
          </w:p>
        </w:tc>
      </w:tr>
      <w:tr w:rsidR="00DB4CFA" w:rsidRPr="00BA7417" w14:paraId="2714E821" w14:textId="77777777" w:rsidTr="00F255E7">
        <w:tc>
          <w:tcPr>
            <w:tcW w:w="5311" w:type="dxa"/>
            <w:shd w:val="clear" w:color="auto" w:fill="auto"/>
          </w:tcPr>
          <w:p w14:paraId="5BC1C4B1" w14:textId="3D0EC863" w:rsidR="00DB4CFA" w:rsidRPr="00406AF2" w:rsidRDefault="00DB4CFA" w:rsidP="00B61A5D">
            <w:pPr>
              <w:jc w:val="both"/>
              <w:rPr>
                <w:rFonts w:eastAsia="Calibri"/>
              </w:rPr>
            </w:pPr>
            <w:r w:rsidRPr="00406AF2">
              <w:rPr>
                <w:lang w:eastAsia="ru-RU"/>
              </w:rPr>
              <w:lastRenderedPageBreak/>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BA7417" w14:paraId="625CFCAA" w14:textId="77777777" w:rsidTr="00F255E7">
        <w:tc>
          <w:tcPr>
            <w:tcW w:w="5311" w:type="dxa"/>
            <w:shd w:val="clear" w:color="auto" w:fill="auto"/>
          </w:tcPr>
          <w:p w14:paraId="058DA3CA" w14:textId="5514A8B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В течение этого срока Покупатель не считается просрочившим исполнение своей обязанности по осуществлению таможенного оформления Товара, расходы на хранение Товара в порту в течение 10 (десять) рабочих дней таможенной очистки в АРЕ несет Поставщик.</w:t>
            </w:r>
          </w:p>
        </w:tc>
        <w:tc>
          <w:tcPr>
            <w:tcW w:w="4748" w:type="dxa"/>
          </w:tcPr>
          <w:p w14:paraId="25D11D47" w14:textId="15EC649D"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Within the mentioned period of time the Buyer shall not be recognized as being in a breach of its obligations to make a customs clearance of the Goods, all the costs in regard to a Goods keeping in the port within 10 (ten) business days of the customs clearance procedure shall be at the Supplier’s account.</w:t>
            </w:r>
          </w:p>
        </w:tc>
      </w:tr>
      <w:tr w:rsidR="00864915" w:rsidRPr="00BA7417"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1943383E"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tc>
      </w:tr>
      <w:tr w:rsidR="00864915" w:rsidRPr="00BA7417"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3F91FB10"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tc>
      </w:tr>
      <w:tr w:rsidR="00864915" w:rsidRPr="00BA7417"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BA7417"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BA7417"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BA7417"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It is not allowed to use symbols other than Latin, even in the case of similarity of their spelling.</w:t>
            </w:r>
          </w:p>
        </w:tc>
      </w:tr>
      <w:tr w:rsidR="00DB4CFA" w:rsidRPr="00BA7417"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lastRenderedPageBreak/>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A7417"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BA7417" w14:paraId="03D300A0" w14:textId="77777777" w:rsidTr="00F255E7">
        <w:tc>
          <w:tcPr>
            <w:tcW w:w="5311" w:type="dxa"/>
            <w:shd w:val="clear" w:color="auto" w:fill="auto"/>
          </w:tcPr>
          <w:p w14:paraId="28EED62F" w14:textId="7A627E00"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tc>
        <w:tc>
          <w:tcPr>
            <w:tcW w:w="4748" w:type="dxa"/>
          </w:tcPr>
          <w:p w14:paraId="6D9B8F3D" w14:textId="535C4138"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6.3.1 No later than 5 business days before the Goods unloading via e-mail dabaa.logistics@titan2.ru:</w:t>
            </w:r>
          </w:p>
        </w:tc>
      </w:tr>
      <w:tr w:rsidR="00743A92" w:rsidRPr="00BA7417"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BA7417"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BA7417" w14:paraId="2F4367EB" w14:textId="77777777" w:rsidTr="00F255E7">
        <w:tc>
          <w:tcPr>
            <w:tcW w:w="5311" w:type="dxa"/>
            <w:shd w:val="clear" w:color="auto" w:fill="auto"/>
          </w:tcPr>
          <w:p w14:paraId="6362E6A4" w14:textId="6F406397"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(паспорт) качества Товара (1 оригинал и 1 копия);</w:t>
            </w:r>
          </w:p>
        </w:tc>
        <w:tc>
          <w:tcPr>
            <w:tcW w:w="4748" w:type="dxa"/>
          </w:tcPr>
          <w:p w14:paraId="64370EE6" w14:textId="6186F4EA"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(passport) of the quality of the Goods (1 original and 1 copy);</w:t>
            </w:r>
          </w:p>
        </w:tc>
      </w:tr>
      <w:tr w:rsidR="00355B6D" w:rsidRPr="00BA7417"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BA7417"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BA7417"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BA7417" w14:paraId="0D692B38" w14:textId="77777777" w:rsidTr="00F255E7">
        <w:tc>
          <w:tcPr>
            <w:tcW w:w="5311" w:type="dxa"/>
            <w:shd w:val="clear" w:color="auto" w:fill="auto"/>
          </w:tcPr>
          <w:p w14:paraId="3B457505" w14:textId="47736EE2"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паспорт Товара (1 оригинал и 1 копия)</w:t>
            </w:r>
            <w:r>
              <w:rPr>
                <w:rFonts w:ascii="Times New Roman" w:eastAsia="Calibri" w:hAnsi="Times New Roman" w:cs="Times New Roman"/>
                <w:sz w:val="24"/>
                <w:szCs w:val="24"/>
              </w:rPr>
              <w:t>;</w:t>
            </w:r>
          </w:p>
        </w:tc>
        <w:tc>
          <w:tcPr>
            <w:tcW w:w="4748" w:type="dxa"/>
          </w:tcPr>
          <w:p w14:paraId="72A70B4B" w14:textId="29BD313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passport of the Goods (1 original and 1 copy)</w:t>
            </w:r>
            <w:r w:rsidRPr="00533141">
              <w:rPr>
                <w:rFonts w:ascii="Times New Roman" w:eastAsia="Calibri" w:hAnsi="Times New Roman" w:cs="Times New Roman"/>
                <w:sz w:val="24"/>
                <w:szCs w:val="24"/>
                <w:lang w:val="en-US"/>
              </w:rPr>
              <w:t>;</w:t>
            </w:r>
          </w:p>
        </w:tc>
      </w:tr>
      <w:tr w:rsidR="00DB4CFA" w:rsidRPr="00BA7417"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533141" w:rsidRPr="00BA7417" w14:paraId="66048746" w14:textId="77777777" w:rsidTr="00F255E7">
        <w:tc>
          <w:tcPr>
            <w:tcW w:w="5311" w:type="dxa"/>
            <w:shd w:val="clear" w:color="auto" w:fill="auto"/>
          </w:tcPr>
          <w:p w14:paraId="16D0061B" w14:textId="1F842E7D"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25009CA2"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BA7417" w14:paraId="0F223ADF" w14:textId="77777777" w:rsidTr="00F255E7">
        <w:tc>
          <w:tcPr>
            <w:tcW w:w="5311" w:type="dxa"/>
            <w:shd w:val="clear" w:color="auto" w:fill="auto"/>
          </w:tcPr>
          <w:p w14:paraId="0484660F" w14:textId="12F7F7BE"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транспортный документ о выполненной погрузке Товара на борт судна (коносамент) с отметкой об оплате фрахта (3 оригинала и 3 копии);</w:t>
            </w:r>
          </w:p>
        </w:tc>
        <w:tc>
          <w:tcPr>
            <w:tcW w:w="4748" w:type="dxa"/>
          </w:tcPr>
          <w:p w14:paraId="664C1082" w14:textId="7B6A9038"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 transport document on the completed loading of the Goods on board the ship (bill of lading) with a note on freight payment (3 originals and 3 copies);</w:t>
            </w:r>
          </w:p>
        </w:tc>
      </w:tr>
      <w:tr w:rsidR="008B7D15" w:rsidRPr="00BA7417"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BA7417" w14:paraId="4A43AE6B" w14:textId="77777777" w:rsidTr="00F255E7">
        <w:tc>
          <w:tcPr>
            <w:tcW w:w="5311" w:type="dxa"/>
            <w:shd w:val="clear" w:color="auto" w:fill="auto"/>
          </w:tcPr>
          <w:p w14:paraId="342D3A7E" w14:textId="42D50FC2"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w:t>
            </w:r>
            <w:r w:rsidRPr="00600129">
              <w:rPr>
                <w:rFonts w:ascii="Times New Roman" w:eastAsia="Calibri" w:hAnsi="Times New Roman" w:cs="Times New Roman"/>
                <w:sz w:val="24"/>
                <w:szCs w:val="24"/>
              </w:rPr>
              <w:lastRenderedPageBreak/>
              <w:t>гигиеническую и иную безопасность и пригодность.</w:t>
            </w:r>
          </w:p>
        </w:tc>
        <w:tc>
          <w:tcPr>
            <w:tcW w:w="4748" w:type="dxa"/>
          </w:tcPr>
          <w:p w14:paraId="4629BCFA" w14:textId="7A167E6C"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tc>
      </w:tr>
      <w:tr w:rsidR="00274F04" w:rsidRPr="00BA7417"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BA7417"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BA7417"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09AE3E5F"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Pr="00600129">
        <w:rPr>
          <w:rFonts w:eastAsia="Calibri"/>
        </w:rPr>
        <w:t>Товара</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Order of shipment and delivery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BA7417" w14:paraId="3F04F7D0" w14:textId="77777777" w:rsidTr="00F255E7">
        <w:tc>
          <w:tcPr>
            <w:tcW w:w="5311" w:type="dxa"/>
            <w:shd w:val="clear" w:color="auto" w:fill="auto"/>
          </w:tcPr>
          <w:p w14:paraId="7467702F" w14:textId="3DF14E52"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2171E13C"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BA7417"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BA7417"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BA7417"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Акт приемки-передачи Товара,</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BA7417" w14:paraId="04797BAE" w14:textId="77777777" w:rsidTr="00F255E7">
        <w:tc>
          <w:tcPr>
            <w:tcW w:w="5311" w:type="dxa"/>
            <w:shd w:val="clear" w:color="auto" w:fill="auto"/>
          </w:tcPr>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w:t>
            </w:r>
            <w:r w:rsidRPr="00600129">
              <w:rPr>
                <w:rFonts w:ascii="Times New Roman" w:eastAsia="Calibri" w:hAnsi="Times New Roman" w:cs="Times New Roman"/>
                <w:sz w:val="24"/>
                <w:szCs w:val="24"/>
              </w:rPr>
              <w:lastRenderedPageBreak/>
              <w:t>проводиться согласно его виду и в соответствии с правилами перевозки грузов соответствующим видом транспорта.</w:t>
            </w:r>
          </w:p>
          <w:p w14:paraId="6E6BBE34" w14:textId="0FE5EACA"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p>
        </w:tc>
        <w:tc>
          <w:tcPr>
            <w:tcW w:w="4748" w:type="dxa"/>
          </w:tcPr>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6.7 Packaging and labeling must include packaging suitable for the transportation of the Goods, with the necessary measures to protect 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 xml:space="preserve">of the Goods must be carried out according to its type and in accordance with the </w:t>
            </w:r>
            <w:r w:rsidRPr="00600129">
              <w:rPr>
                <w:rFonts w:ascii="Times New Roman" w:eastAsia="Calibri" w:hAnsi="Times New Roman" w:cs="Times New Roman"/>
                <w:sz w:val="24"/>
                <w:szCs w:val="24"/>
                <w:lang w:val="en-US"/>
              </w:rPr>
              <w:lastRenderedPageBreak/>
              <w:t>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0E41C6D1"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p>
        </w:tc>
      </w:tr>
    </w:tbl>
    <w:p w14:paraId="0B761820" w14:textId="138BD4D3" w:rsidR="00ED2296" w:rsidRPr="0024740F" w:rsidRDefault="00ED2296" w:rsidP="00ED2296">
      <w:pPr>
        <w:pStyle w:val="2"/>
        <w:rPr>
          <w:lang w:val="en-US"/>
        </w:rPr>
      </w:pPr>
      <w:r w:rsidRPr="00600129">
        <w:rPr>
          <w:rFonts w:eastAsia="Calibri"/>
        </w:rPr>
        <w:lastRenderedPageBreak/>
        <w:t>Условия доставки и приемки Товара.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Pr="00600129">
        <w:rPr>
          <w:rFonts w:eastAsia="Calibri"/>
        </w:rPr>
        <w:t>Товара</w:t>
      </w:r>
      <w:r w:rsidRPr="0024740F">
        <w:rPr>
          <w:rFonts w:eastAsia="Calibri"/>
          <w:lang w:val="en-US"/>
        </w:rPr>
        <w:t xml:space="preserve">. / </w:t>
      </w:r>
      <w:r w:rsidRPr="00600129">
        <w:rPr>
          <w:rFonts w:eastAsia="Calibri"/>
          <w:lang w:val="en-US"/>
        </w:rPr>
        <w:t>Terms of delivery and acceptance of the Goods. Transfer of title and risk of accidental loss of the Goods.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BA7417"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BA7417" w14:paraId="29F1CEE0" w14:textId="77777777" w:rsidTr="00F255E7">
        <w:tc>
          <w:tcPr>
            <w:tcW w:w="5311" w:type="dxa"/>
            <w:shd w:val="clear" w:color="auto" w:fill="auto"/>
          </w:tcPr>
          <w:p w14:paraId="439E1E5E" w14:textId="02F37D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5219C417"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BA7417" w14:paraId="5CB3702C" w14:textId="77777777" w:rsidTr="00F255E7">
        <w:tc>
          <w:tcPr>
            <w:tcW w:w="5311" w:type="dxa"/>
            <w:shd w:val="clear" w:color="auto" w:fill="auto"/>
          </w:tcPr>
          <w:p w14:paraId="7844E5AC" w14:textId="5A13AF8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FCA5ABC"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w:t>
            </w:r>
          </w:p>
        </w:tc>
      </w:tr>
      <w:tr w:rsidR="00BB43DF" w:rsidRPr="00BA7417" w14:paraId="19767AFC" w14:textId="77777777" w:rsidTr="00F255E7">
        <w:tc>
          <w:tcPr>
            <w:tcW w:w="5311" w:type="dxa"/>
            <w:shd w:val="clear" w:color="auto" w:fill="auto"/>
          </w:tcPr>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Goods comply with the quality and quantity requirements, the Buyer draws up </w:t>
            </w:r>
            <w:proofErr w:type="gramStart"/>
            <w:r w:rsidRPr="00600129">
              <w:rPr>
                <w:rFonts w:ascii="Times New Roman" w:eastAsia="Calibri" w:hAnsi="Times New Roman" w:cs="Times New Roman"/>
                <w:sz w:val="24"/>
                <w:szCs w:val="24"/>
                <w:lang w:val="en-US"/>
              </w:rPr>
              <w:t>an the</w:t>
            </w:r>
            <w:proofErr w:type="gramEnd"/>
            <w:r w:rsidRPr="00600129">
              <w:rPr>
                <w:rFonts w:ascii="Times New Roman" w:eastAsia="Calibri" w:hAnsi="Times New Roman" w:cs="Times New Roman"/>
                <w:sz w:val="24"/>
                <w:szCs w:val="24"/>
                <w:lang w:val="en-US"/>
              </w:rPr>
              <w:t xml:space="preserve"> Certificate of incoming inspection. Within 5 days prior to the incoming inspection, the Buyer sends a notification about the invitation of the Supplier's specialists to participate in the incoming inspection.</w:t>
            </w:r>
          </w:p>
        </w:tc>
      </w:tr>
      <w:tr w:rsidR="00BB43DF" w:rsidRPr="00BA7417" w14:paraId="7B58292C" w14:textId="77777777" w:rsidTr="00F255E7">
        <w:tc>
          <w:tcPr>
            <w:tcW w:w="5311"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748"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bl>
    <w:p w14:paraId="138C9F6F" w14:textId="05EF1E62"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Pr="00600129">
        <w:rPr>
          <w:rFonts w:eastAsia="Calibri"/>
        </w:rPr>
        <w:t>Товара</w:t>
      </w:r>
      <w:r w:rsidRPr="0074533C">
        <w:rPr>
          <w:rFonts w:eastAsia="Calibri"/>
          <w:lang w:val="en-US"/>
        </w:rPr>
        <w:t xml:space="preserve"> / </w:t>
      </w:r>
      <w:r w:rsidRPr="00600129">
        <w:rPr>
          <w:rFonts w:eastAsia="Calibri"/>
          <w:lang w:val="en-US"/>
        </w:rPr>
        <w:t>Non-conformities and defects of the Goods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A7417" w14:paraId="7F0BB00E" w14:textId="77777777" w:rsidTr="00F255E7">
        <w:tc>
          <w:tcPr>
            <w:tcW w:w="5311" w:type="dxa"/>
            <w:shd w:val="clear" w:color="auto" w:fill="auto"/>
          </w:tcPr>
          <w:p w14:paraId="0452ED7A" w14:textId="53B504C4" w:rsidR="00677AF5" w:rsidRPr="00600129"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tc>
        <w:tc>
          <w:tcPr>
            <w:tcW w:w="4748" w:type="dxa"/>
          </w:tcPr>
          <w:p w14:paraId="7C6D0FFF" w14:textId="28BD8A44" w:rsidR="00677AF5" w:rsidRPr="00600129"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A632E4" w:rsidRPr="00BA7417" w14:paraId="2037A4A5" w14:textId="77777777" w:rsidTr="00F255E7">
        <w:tc>
          <w:tcPr>
            <w:tcW w:w="5311" w:type="dxa"/>
            <w:shd w:val="clear" w:color="auto" w:fill="auto"/>
          </w:tcPr>
          <w:p w14:paraId="219758CA" w14:textId="29781387"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748" w:type="dxa"/>
          </w:tcPr>
          <w:p w14:paraId="4635FCFF" w14:textId="7AE028DD"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A7417" w14:paraId="193A788E" w14:textId="77777777" w:rsidTr="00F255E7">
        <w:tc>
          <w:tcPr>
            <w:tcW w:w="5311" w:type="dxa"/>
            <w:shd w:val="clear" w:color="auto" w:fill="auto"/>
          </w:tcPr>
          <w:p w14:paraId="66BA5F32" w14:textId="2EB7D57D"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6.13 С момента доставки Товара в Место доставки до подписания Акта приема-передачи Товар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5DF676F0"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6.13 From the moment the Goods are delivered to the Place of Delivery until the signing of the Acceptance Certificate, the Goods are accept</w:t>
            </w:r>
            <w:r w:rsidR="00082B90">
              <w:rPr>
                <w:rFonts w:ascii="Times New Roman" w:eastAsia="Calibri" w:hAnsi="Times New Roman" w:cs="Times New Roman"/>
                <w:sz w:val="24"/>
                <w:szCs w:val="24"/>
                <w:lang w:val="en-US"/>
              </w:rPr>
              <w:t>ed by the Buyer for free of charge safekeeping</w:t>
            </w:r>
          </w:p>
        </w:tc>
      </w:tr>
      <w:tr w:rsidR="00677AF5" w:rsidRPr="00BA7417" w14:paraId="2390D520" w14:textId="77777777" w:rsidTr="00F255E7">
        <w:tc>
          <w:tcPr>
            <w:tcW w:w="5311" w:type="dxa"/>
            <w:shd w:val="clear" w:color="auto" w:fill="auto"/>
          </w:tcPr>
          <w:p w14:paraId="36D1DB6C" w14:textId="5DB0042D"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t xml:space="preserve">6.14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50023343" w:rsidR="00677AF5" w:rsidRPr="00600129" w:rsidRDefault="00677AF5" w:rsidP="00D12068">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BA7417"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BA7417" w14:paraId="3D474C95" w14:textId="77777777" w:rsidTr="00F255E7">
        <w:tc>
          <w:tcPr>
            <w:tcW w:w="5311"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748"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BA7417"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BA7417" w14:paraId="6ACB9649" w14:textId="6D56A781" w:rsidTr="00F255E7">
        <w:tc>
          <w:tcPr>
            <w:tcW w:w="5311" w:type="dxa"/>
            <w:shd w:val="clear" w:color="auto" w:fill="auto"/>
          </w:tcPr>
          <w:p w14:paraId="5BB5DC26" w14:textId="085A8DD3" w:rsidR="00A07F0B" w:rsidRPr="00600129" w:rsidRDefault="00A07F0B" w:rsidP="00DC46E4">
            <w:pPr>
              <w:ind w:right="170"/>
              <w:jc w:val="both"/>
            </w:pPr>
            <w:r w:rsidRPr="00600129">
              <w:t xml:space="preserve">8.1 </w:t>
            </w:r>
            <w:r w:rsidR="005D45FD" w:rsidRPr="005D45FD">
              <w:t>Гарантийный срок на Товар составляет _________ с даты подписания Акта сдачи - приёмки Товаров,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06CB03E7" w:rsidR="00A07F0B" w:rsidRPr="00600129" w:rsidRDefault="00E62D72" w:rsidP="0089067F">
            <w:pPr>
              <w:ind w:right="170"/>
              <w:jc w:val="both"/>
              <w:rPr>
                <w:lang w:val="en-US"/>
              </w:rPr>
            </w:pPr>
            <w:r w:rsidRPr="00600129">
              <w:rPr>
                <w:lang w:val="en-US"/>
              </w:rPr>
              <w:t xml:space="preserve">8.1 </w:t>
            </w:r>
            <w:r w:rsidR="005D45FD" w:rsidRPr="005D45FD">
              <w:rPr>
                <w:lang w:val="en-US"/>
              </w:rPr>
              <w:t>The Goods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BA7417" w14:paraId="0BA511F0" w14:textId="77777777" w:rsidTr="00F255E7">
        <w:tc>
          <w:tcPr>
            <w:tcW w:w="5311" w:type="dxa"/>
            <w:shd w:val="clear" w:color="auto" w:fill="auto"/>
          </w:tcPr>
          <w:p w14:paraId="5CF78F7A" w14:textId="2285A0C1" w:rsidR="00E01201" w:rsidRPr="00600129" w:rsidRDefault="00E01201" w:rsidP="00DC46E4">
            <w:pPr>
              <w:ind w:right="170"/>
              <w:jc w:val="both"/>
            </w:pPr>
            <w:r w:rsidRPr="00600129">
              <w:t>8.2 В течение гарантийного срока Поставщик обязан по письменному требованию Покупателя, в с</w:t>
            </w:r>
            <w:r>
              <w:t>рок до 5 (пяти) рабочих дней осуществить отгрузку Товара</w:t>
            </w:r>
            <w:r w:rsidRPr="0006095B">
              <w:t xml:space="preserve"> </w:t>
            </w:r>
            <w:r>
              <w:t>надлежащего качества, в срок не более 35 (тридцать пять)</w:t>
            </w:r>
            <w:r w:rsidRPr="00600129">
              <w:t xml:space="preserve"> </w:t>
            </w:r>
            <w:r w:rsidRPr="00600129">
              <w:lastRenderedPageBreak/>
              <w:t>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tc>
        <w:tc>
          <w:tcPr>
            <w:tcW w:w="4748" w:type="dxa"/>
          </w:tcPr>
          <w:p w14:paraId="20482AF7" w14:textId="58F5BCDC" w:rsidR="00E01201" w:rsidRPr="00E01201" w:rsidRDefault="00E01201" w:rsidP="0089067F">
            <w:pPr>
              <w:ind w:right="170"/>
              <w:jc w:val="both"/>
              <w:rPr>
                <w:lang w:val="en-US"/>
              </w:rPr>
            </w:pPr>
            <w:r w:rsidRPr="00600129">
              <w:rPr>
                <w:lang w:val="en-US"/>
              </w:rPr>
              <w:lastRenderedPageBreak/>
              <w:t>8.2 During the warranty period, the Supplier is obliged, at the written request of the Buyer, with</w:t>
            </w:r>
            <w:r>
              <w:rPr>
                <w:lang w:val="en-US"/>
              </w:rPr>
              <w:t>in 5</w:t>
            </w:r>
            <w:r w:rsidRPr="0091017C">
              <w:rPr>
                <w:lang w:val="en-US"/>
              </w:rPr>
              <w:t xml:space="preserve"> (</w:t>
            </w:r>
            <w:r>
              <w:rPr>
                <w:lang w:val="en-US"/>
              </w:rPr>
              <w:t xml:space="preserve">five) banking days to carry out the shipment of </w:t>
            </w:r>
            <w:r w:rsidRPr="00805438">
              <w:rPr>
                <w:lang w:val="en-US"/>
              </w:rPr>
              <w:t xml:space="preserve"> </w:t>
            </w:r>
            <w:r>
              <w:rPr>
                <w:lang w:val="en-US"/>
              </w:rPr>
              <w:t>proper quality goods, within 35 days (thirty five</w:t>
            </w:r>
            <w:r w:rsidRPr="00600129">
              <w:rPr>
                <w:lang w:val="en-US"/>
              </w:rPr>
              <w:t xml:space="preserve">) calendar days, by its own </w:t>
            </w:r>
            <w:r w:rsidRPr="00600129">
              <w:rPr>
                <w:lang w:val="en-US"/>
              </w:rPr>
              <w:lastRenderedPageBreak/>
              <w:t>and/or involved forces and at its own expense to eliminate the identified defects, shortcomings or to replace them with goods of proper quality.</w:t>
            </w:r>
          </w:p>
        </w:tc>
      </w:tr>
      <w:tr w:rsidR="0089067F" w:rsidRPr="00BA7417" w14:paraId="25F82CC3" w14:textId="77777777" w:rsidTr="00F255E7">
        <w:tc>
          <w:tcPr>
            <w:tcW w:w="5311" w:type="dxa"/>
            <w:shd w:val="clear" w:color="auto" w:fill="auto"/>
          </w:tcPr>
          <w:p w14:paraId="7BF4BC44" w14:textId="73273AD5" w:rsidR="0089067F" w:rsidRPr="00600129" w:rsidRDefault="0089067F" w:rsidP="0089067F">
            <w:pPr>
              <w:ind w:right="170"/>
              <w:jc w:val="both"/>
            </w:pPr>
            <w:r w:rsidRPr="00600129">
              <w:lastRenderedPageBreak/>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748" w:type="dxa"/>
          </w:tcPr>
          <w:p w14:paraId="76E7641A" w14:textId="4308E84D" w:rsidR="0089067F" w:rsidRPr="00600129" w:rsidRDefault="0089067F" w:rsidP="0089067F">
            <w:pPr>
              <w:ind w:right="170"/>
              <w:jc w:val="both"/>
              <w:rPr>
                <w:lang w:val="en-US"/>
              </w:rPr>
            </w:pPr>
            <w:r w:rsidRPr="00600129">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BA7417" w14:paraId="281E14AE" w14:textId="77777777" w:rsidTr="00F255E7">
        <w:tc>
          <w:tcPr>
            <w:tcW w:w="5311" w:type="dxa"/>
            <w:shd w:val="clear" w:color="auto" w:fill="auto"/>
          </w:tcPr>
          <w:p w14:paraId="5DD0E95C" w14:textId="46AB9678" w:rsidR="0089067F" w:rsidRPr="00600129" w:rsidRDefault="0089067F" w:rsidP="0089067F">
            <w:pPr>
              <w:ind w:right="170"/>
              <w:jc w:val="both"/>
            </w:pPr>
            <w:r w:rsidRPr="00600129">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748" w:type="dxa"/>
          </w:tcPr>
          <w:p w14:paraId="329563B0" w14:textId="0D82E7A9" w:rsidR="0089067F" w:rsidRPr="00600129" w:rsidRDefault="0089067F" w:rsidP="00DC46E4">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tc>
      </w:tr>
      <w:tr w:rsidR="0089067F" w:rsidRPr="00BA7417"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BA7417" w14:paraId="3622F6A2" w14:textId="77777777" w:rsidTr="00F255E7">
        <w:tc>
          <w:tcPr>
            <w:tcW w:w="5311" w:type="dxa"/>
            <w:shd w:val="clear" w:color="auto" w:fill="auto"/>
          </w:tcPr>
          <w:p w14:paraId="04A67D89" w14:textId="43EA46A0" w:rsidR="002742E0" w:rsidRPr="00600129" w:rsidRDefault="002742E0" w:rsidP="002742E0">
            <w:pPr>
              <w:ind w:right="170"/>
              <w:jc w:val="both"/>
            </w:pPr>
            <w:r w:rsidRPr="00600129">
              <w:t>8.5 Поставщик гара</w:t>
            </w:r>
            <w:r w:rsidR="008D2198">
              <w:t>нтирует, что Товар, поставляемый</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4CF8E9B5" w:rsidR="002742E0" w:rsidRPr="00600129" w:rsidRDefault="0089067F" w:rsidP="00DC46E4">
            <w:pPr>
              <w:ind w:right="170"/>
              <w:jc w:val="both"/>
              <w:rPr>
                <w:b/>
                <w:lang w:val="en-US"/>
              </w:rPr>
            </w:pPr>
            <w:r w:rsidRPr="00600129">
              <w:rPr>
                <w:lang w:val="en-US"/>
              </w:rPr>
              <w:t>8.5 The Supplier guarantees that the Goods supplied in accordance with the Contract are new (not used), have no hidden defects that may appear when used in accordance with its intended purpose.</w:t>
            </w:r>
          </w:p>
        </w:tc>
      </w:tr>
      <w:tr w:rsidR="002742E0" w:rsidRPr="00BA7417" w14:paraId="034FBC49" w14:textId="77777777" w:rsidTr="00F255E7">
        <w:tc>
          <w:tcPr>
            <w:tcW w:w="5311"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56AB43AA" w14:textId="161992AB"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BA7417"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BA7417" w14:paraId="12B98F11" w14:textId="77777777" w:rsidTr="00F255E7">
        <w:tc>
          <w:tcPr>
            <w:tcW w:w="5311"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748"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BA7417" w14:paraId="48A27D61" w14:textId="77777777" w:rsidTr="00F255E7">
        <w:tc>
          <w:tcPr>
            <w:tcW w:w="5311" w:type="dxa"/>
            <w:shd w:val="clear" w:color="auto" w:fill="auto"/>
          </w:tcPr>
          <w:p w14:paraId="10DF732A" w14:textId="5F15B295" w:rsidR="00A4291C" w:rsidRPr="00600129" w:rsidRDefault="00A4291C" w:rsidP="0063088F">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w:t>
            </w:r>
            <w:r w:rsidRPr="00600129">
              <w:lastRenderedPageBreak/>
              <w:t>установленной Договором, за каждый день просрочки.</w:t>
            </w:r>
          </w:p>
        </w:tc>
        <w:tc>
          <w:tcPr>
            <w:tcW w:w="4748" w:type="dxa"/>
          </w:tcPr>
          <w:p w14:paraId="6751CFEC" w14:textId="6A01966A" w:rsidR="00A4291C" w:rsidRPr="00600129" w:rsidRDefault="00A4291C" w:rsidP="00A4291C">
            <w:pPr>
              <w:ind w:right="170"/>
              <w:jc w:val="both"/>
              <w:rPr>
                <w:lang w:val="en-US"/>
              </w:rPr>
            </w:pPr>
            <w:r w:rsidRPr="00600129">
              <w:rPr>
                <w:lang w:val="en-US"/>
              </w:rPr>
              <w:lastRenderedPageBreak/>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w:t>
            </w:r>
            <w:r w:rsidR="0063088F">
              <w:rPr>
                <w:lang w:val="en-US"/>
              </w:rPr>
              <w:t xml:space="preserve">r a penalty in the amount of </w:t>
            </w:r>
            <w:r w:rsidR="0063088F">
              <w:rPr>
                <w:lang w:val="en-US"/>
              </w:rPr>
              <w:lastRenderedPageBreak/>
              <w:t>0.</w:t>
            </w:r>
            <w:r w:rsidRPr="00600129">
              <w:rPr>
                <w:lang w:val="en-US"/>
              </w:rPr>
              <w:t>1% of the cost of the Goods stated by this Contract, for each day of delay.</w:t>
            </w:r>
          </w:p>
        </w:tc>
      </w:tr>
      <w:tr w:rsidR="00252885" w:rsidRPr="00BA7417" w14:paraId="72AEC010" w14:textId="77777777" w:rsidTr="00F255E7">
        <w:tc>
          <w:tcPr>
            <w:tcW w:w="5311" w:type="dxa"/>
            <w:shd w:val="clear" w:color="auto" w:fill="auto"/>
          </w:tcPr>
          <w:p w14:paraId="3FB0A730" w14:textId="4FBEC92C" w:rsidR="00252885" w:rsidRPr="00600129" w:rsidRDefault="00252885" w:rsidP="00252885">
            <w:pPr>
              <w:ind w:right="170"/>
              <w:jc w:val="both"/>
            </w:pPr>
            <w:r w:rsidRPr="00600129">
              <w:lastRenderedPageBreak/>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tc>
        <w:tc>
          <w:tcPr>
            <w:tcW w:w="4748" w:type="dxa"/>
          </w:tcPr>
          <w:p w14:paraId="770AC183" w14:textId="451EACB3" w:rsidR="00252885" w:rsidRPr="00600129" w:rsidRDefault="00252885" w:rsidP="00252885">
            <w:pPr>
              <w:ind w:right="170"/>
              <w:jc w:val="both"/>
              <w:rPr>
                <w:lang w:val="en-US"/>
              </w:rPr>
            </w:pPr>
            <w:r w:rsidRPr="00600129">
              <w:rPr>
                <w:lang w:val="en-US"/>
              </w:rPr>
              <w:t xml:space="preserve">9.4 In case of delivery of the Goods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Goods stated by the Contract for each day of delay in the provision of documents.</w:t>
            </w:r>
          </w:p>
        </w:tc>
      </w:tr>
      <w:tr w:rsidR="00252885" w:rsidRPr="00BA7417" w14:paraId="7E67068D" w14:textId="77777777" w:rsidTr="00F255E7">
        <w:tc>
          <w:tcPr>
            <w:tcW w:w="5311" w:type="dxa"/>
            <w:shd w:val="clear" w:color="auto" w:fill="auto"/>
          </w:tcPr>
          <w:p w14:paraId="43131042" w14:textId="2DBFFF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от стоимости Товара за каждый день просрочки.</w:t>
            </w:r>
          </w:p>
        </w:tc>
        <w:tc>
          <w:tcPr>
            <w:tcW w:w="4748" w:type="dxa"/>
          </w:tcPr>
          <w:p w14:paraId="4D63880C" w14:textId="1A196A0A"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252885" w:rsidRPr="00BA7417"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BA7417"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BA7417" w14:paraId="46E676E7" w14:textId="77777777" w:rsidTr="00F255E7">
        <w:tc>
          <w:tcPr>
            <w:tcW w:w="5311" w:type="dxa"/>
            <w:shd w:val="clear" w:color="auto" w:fill="auto"/>
          </w:tcPr>
          <w:p w14:paraId="5B5DF6D5" w14:textId="61BD99D5" w:rsidR="00252885" w:rsidRPr="00600129" w:rsidRDefault="00252885" w:rsidP="00252885">
            <w:pPr>
              <w:ind w:right="170"/>
              <w:jc w:val="both"/>
            </w:pPr>
            <w:r w:rsidRPr="00600129">
              <w:t>9.8 Если таможенное оформление Товара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5F63F548" w:rsidR="00252885" w:rsidRPr="00600129" w:rsidRDefault="00252885" w:rsidP="00252885">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BA7417" w14:paraId="283AB4FB" w14:textId="77777777" w:rsidTr="00F255E7">
        <w:tc>
          <w:tcPr>
            <w:tcW w:w="5311" w:type="dxa"/>
            <w:shd w:val="clear" w:color="auto" w:fill="auto"/>
          </w:tcPr>
          <w:p w14:paraId="1A786F24" w14:textId="5A381E13" w:rsidR="00252885" w:rsidRPr="00600129" w:rsidRDefault="00252885" w:rsidP="00252885">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35E6AA47" w:rsidR="00252885" w:rsidRPr="00600129" w:rsidRDefault="00252885" w:rsidP="00252885">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BA7417"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lastRenderedPageBreak/>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BA7417"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BA7417" w14:paraId="2FB37F08" w14:textId="77777777" w:rsidTr="00F255E7">
        <w:tc>
          <w:tcPr>
            <w:tcW w:w="5311" w:type="dxa"/>
            <w:shd w:val="clear" w:color="auto" w:fill="auto"/>
          </w:tcPr>
          <w:p w14:paraId="3810C6FF" w14:textId="0BCFF6D9" w:rsidR="00252885" w:rsidRPr="008D71A9" w:rsidRDefault="00252885" w:rsidP="00252885">
            <w:pPr>
              <w:pStyle w:val="1"/>
              <w:numPr>
                <w:ilvl w:val="0"/>
                <w:numId w:val="0"/>
              </w:numPr>
              <w:ind w:left="34"/>
              <w:jc w:val="both"/>
              <w:rPr>
                <w:b w:val="0"/>
                <w:sz w:val="24"/>
                <w:szCs w:val="24"/>
              </w:rPr>
            </w:pPr>
            <w:r w:rsidRPr="008D71A9">
              <w:rPr>
                <w:b w:val="0"/>
                <w:sz w:val="24"/>
                <w:szCs w:val="24"/>
              </w:rPr>
              <w:t>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Товара на Площадку за каждый день просрочки.</w:t>
            </w:r>
          </w:p>
        </w:tc>
        <w:tc>
          <w:tcPr>
            <w:tcW w:w="4748" w:type="dxa"/>
          </w:tcPr>
          <w:p w14:paraId="76AEEC7D" w14:textId="443D9BDA"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Goods arrival at Site.   </w:t>
            </w:r>
          </w:p>
        </w:tc>
      </w:tr>
      <w:tr w:rsidR="00252885" w:rsidRPr="00BA7417"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payment the same by the Buyer.  </w:t>
            </w: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BA7417"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BA7417"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BA7417"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BA7417"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BA7417"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BA7417"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BA7417"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BA7417"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lastRenderedPageBreak/>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BA7417"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BA7417"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BA7417"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BA7417"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BA7417"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w:t>
            </w:r>
            <w:r w:rsidRPr="00600129">
              <w:lastRenderedPageBreak/>
              <w:t>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lastRenderedPageBreak/>
              <w:t xml:space="preserve">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w:t>
            </w:r>
            <w:r w:rsidRPr="00600129">
              <w:rPr>
                <w:lang w:val="en-US"/>
              </w:rPr>
              <w:lastRenderedPageBreak/>
              <w:t>Agreement duly executed on its part within 10 (ten) working days from the date of receipt of the document.</w:t>
            </w:r>
          </w:p>
        </w:tc>
      </w:tr>
      <w:tr w:rsidR="00A67AAF" w:rsidRPr="00BA7417"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lastRenderedPageBreak/>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BA7417"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BA7417"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BA7417"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BA7417" w14:paraId="17E99BF3" w14:textId="77777777" w:rsidTr="00F255E7">
        <w:tc>
          <w:tcPr>
            <w:tcW w:w="5311" w:type="dxa"/>
            <w:shd w:val="clear" w:color="auto" w:fill="auto"/>
          </w:tcPr>
          <w:p w14:paraId="741EFA34" w14:textId="5AAE0C2B"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сроков изготовления и поставки Товара более чем на 20 (десять) рабочих дней;</w:t>
            </w:r>
          </w:p>
        </w:tc>
        <w:tc>
          <w:tcPr>
            <w:tcW w:w="4748" w:type="dxa"/>
          </w:tcPr>
          <w:p w14:paraId="63719839" w14:textId="4EAB1539"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the terms of manufacture and delivery of the Goods for more than 20 (twenty) working days;</w:t>
            </w:r>
          </w:p>
        </w:tc>
      </w:tr>
      <w:tr w:rsidR="005532C2" w:rsidRPr="00BA7417" w14:paraId="0A02C1DC" w14:textId="77777777" w:rsidTr="00F255E7">
        <w:tc>
          <w:tcPr>
            <w:tcW w:w="5311" w:type="dxa"/>
            <w:shd w:val="clear" w:color="auto" w:fill="auto"/>
          </w:tcPr>
          <w:p w14:paraId="3D9D426F" w14:textId="65015270"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нарушения Поставщиком других существенных условий Договора (в том числе о качестве Товара);</w:t>
            </w:r>
          </w:p>
        </w:tc>
        <w:tc>
          <w:tcPr>
            <w:tcW w:w="4748" w:type="dxa"/>
          </w:tcPr>
          <w:p w14:paraId="550A5F9C" w14:textId="07E309F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violation by the Supplier of other essential terms of the Contract (including the quality of the Goods);</w:t>
            </w:r>
          </w:p>
        </w:tc>
      </w:tr>
      <w:tr w:rsidR="005532C2" w:rsidRPr="00BA7417"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BA7417"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BA7417"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BA7417"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BA7417" w14:paraId="5D1BCFCB" w14:textId="77777777" w:rsidTr="00F255E7">
        <w:tc>
          <w:tcPr>
            <w:tcW w:w="5311" w:type="dxa"/>
            <w:shd w:val="clear" w:color="auto" w:fill="auto"/>
          </w:tcPr>
          <w:p w14:paraId="40E786CF" w14:textId="16FA389C" w:rsidR="00A67AAF" w:rsidRPr="00600129" w:rsidRDefault="00A67AAF" w:rsidP="002B5B20">
            <w:pPr>
              <w:ind w:right="170"/>
              <w:jc w:val="both"/>
            </w:pPr>
            <w:r w:rsidRPr="00600129">
              <w:lastRenderedPageBreak/>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BA7417"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BA7417"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BA7417"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BA7417"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BA7417"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BA7417"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BA7417" w14:paraId="6212F6D4" w14:textId="77777777" w:rsidTr="00F255E7">
        <w:tc>
          <w:tcPr>
            <w:tcW w:w="5311" w:type="dxa"/>
            <w:shd w:val="clear" w:color="auto" w:fill="auto"/>
          </w:tcPr>
          <w:p w14:paraId="1282BF00" w14:textId="6F9524C0" w:rsidR="009703B9" w:rsidRPr="00600129" w:rsidRDefault="009703B9" w:rsidP="009703B9">
            <w:pPr>
              <w:jc w:val="both"/>
            </w:pPr>
            <w:r w:rsidRPr="00600129">
              <w:lastRenderedPageBreak/>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BA7417"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BA7417"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BA7417"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14.5 Стороны обязуются письменно извещать друг друга в случае изменения сведений, 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t xml:space="preserve">14.5 The Parties undertake to notify each other in writing in case of changes in the 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BA7417"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BA7417"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is not allowed without the debtor's consent. A party to the Contract (creditor) has the right to assign the right to claim under it to a third party only with the consent of the other Party (debtor).</w:t>
            </w:r>
          </w:p>
        </w:tc>
      </w:tr>
      <w:tr w:rsidR="0054498F" w:rsidRPr="00BA7417"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 xml:space="preserve">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w:t>
            </w:r>
            <w:r w:rsidRPr="00600129">
              <w:lastRenderedPageBreak/>
              <w:t>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lastRenderedPageBreak/>
              <w:t xml:space="preserve">14.7 By signing this Contract, the Parties guarantee each other that at the date of signing this Contract and during the entire term of its validity, each party has and will have all the necessary powers, including all necessary </w:t>
            </w:r>
            <w:r w:rsidRPr="00600129">
              <w:rPr>
                <w:lang w:val="en-US"/>
              </w:rPr>
              <w:lastRenderedPageBreak/>
              <w:t>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BA7417" w14:paraId="4A17A081" w14:textId="77777777" w:rsidTr="00F255E7">
        <w:tc>
          <w:tcPr>
            <w:tcW w:w="5311" w:type="dxa"/>
            <w:shd w:val="clear" w:color="auto" w:fill="auto"/>
          </w:tcPr>
          <w:p w14:paraId="28D05099" w14:textId="4883B071" w:rsidR="0072581C" w:rsidRPr="00600129" w:rsidRDefault="0072581C" w:rsidP="0072581C">
            <w:pPr>
              <w:jc w:val="both"/>
            </w:pPr>
            <w:r w:rsidRPr="00600129">
              <w:lastRenderedPageBreak/>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BA7417"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BA7417"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BA7417"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BA7417"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BA7417"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BA7417"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BA7417"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BA7417"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BA7417"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BA7417"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 xml:space="preserve">Поставщик гарантирует техническую исправность транспортных средств, </w:t>
            </w:r>
            <w:r>
              <w:lastRenderedPageBreak/>
              <w:t>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lastRenderedPageBreak/>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 xml:space="preserve">The Supplier shall guarantee the good technical condition of the transport means </w:t>
            </w:r>
            <w:r w:rsidRPr="008A51E0">
              <w:rPr>
                <w:rFonts w:eastAsiaTheme="minorHAnsi"/>
                <w:lang w:val="en-US" w:eastAsia="en-US"/>
              </w:rPr>
              <w:lastRenderedPageBreak/>
              <w:t>engaged to supply the materials to the El Dabaa NPP construction site.</w:t>
            </w:r>
          </w:p>
        </w:tc>
      </w:tr>
      <w:tr w:rsidR="00C0243A" w:rsidRPr="00BA7417" w14:paraId="6BCCE16E" w14:textId="77777777" w:rsidTr="00F255E7">
        <w:tc>
          <w:tcPr>
            <w:tcW w:w="5311" w:type="dxa"/>
            <w:shd w:val="clear" w:color="auto" w:fill="auto"/>
          </w:tcPr>
          <w:p w14:paraId="69AFB9C1" w14:textId="11CB238A" w:rsidR="00C0243A" w:rsidRPr="00600129" w:rsidRDefault="008401F1" w:rsidP="008401F1">
            <w:pPr>
              <w:ind w:right="170"/>
              <w:jc w:val="both"/>
            </w:pPr>
            <w:r>
              <w:lastRenderedPageBreak/>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BA7417"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BA7417"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BA7417"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BA7417"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BA7417" w14:paraId="4D8CF266" w14:textId="77777777" w:rsidTr="00F255E7">
        <w:tc>
          <w:tcPr>
            <w:tcW w:w="5311" w:type="dxa"/>
            <w:shd w:val="clear" w:color="auto" w:fill="auto"/>
          </w:tcPr>
          <w:p w14:paraId="662156C8" w14:textId="73D41F9A" w:rsidR="008401F1" w:rsidRPr="00023264" w:rsidRDefault="00023264" w:rsidP="00023264">
            <w:pPr>
              <w:ind w:right="170"/>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BA7417"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BA7417"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BA7417"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w:t>
            </w:r>
            <w:r w:rsidRPr="005D3785">
              <w:rPr>
                <w:rFonts w:ascii="Times New Roman" w:hAnsi="Times New Roman" w:cs="Times New Roman"/>
                <w:sz w:val="24"/>
                <w:szCs w:val="24"/>
              </w:rPr>
              <w:lastRenderedPageBreak/>
              <w:t>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w:t>
            </w:r>
            <w:r w:rsidRPr="005D3785">
              <w:rPr>
                <w:rFonts w:ascii="Times New Roman" w:hAnsi="Times New Roman" w:cs="Times New Roman"/>
                <w:sz w:val="24"/>
                <w:szCs w:val="24"/>
                <w:lang w:val="en-US"/>
              </w:rPr>
              <w:lastRenderedPageBreak/>
              <w:t>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BA7417"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BA7417"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31DCA468"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responsible for the quality of the materials and the components used to manufacture the Goods, as well as for compliance of the chemical, physical and mechanical properties of the materials with the data indicated in the relevant certificates.</w:t>
            </w:r>
          </w:p>
        </w:tc>
      </w:tr>
      <w:tr w:rsidR="002A1EDA" w:rsidRPr="00BA7417" w14:paraId="16CFC87A" w14:textId="77777777" w:rsidTr="00F255E7">
        <w:tc>
          <w:tcPr>
            <w:tcW w:w="5311" w:type="dxa"/>
            <w:shd w:val="clear" w:color="auto" w:fill="auto"/>
          </w:tcPr>
          <w:p w14:paraId="760F9474" w14:textId="2B5857FC" w:rsidR="002A1EDA" w:rsidRPr="005D3785" w:rsidRDefault="002A1EDA"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Товар должно быть поставлено Поставщиком новым, ранее не бывшим в употреблении, не восстановленным </w:t>
            </w:r>
            <w:r w:rsidRPr="005D3785">
              <w:rPr>
                <w:rFonts w:ascii="Times New Roman" w:hAnsi="Times New Roman" w:cs="Times New Roman"/>
                <w:sz w:val="24"/>
                <w:szCs w:val="24"/>
              </w:rPr>
              <w:lastRenderedPageBreak/>
              <w:t>и/или не изготовленным с использованием материалов, бывших в употреблении и/или восстановленных материалов</w:t>
            </w:r>
          </w:p>
        </w:tc>
        <w:tc>
          <w:tcPr>
            <w:tcW w:w="4748" w:type="dxa"/>
          </w:tcPr>
          <w:p w14:paraId="4EBF2A8A" w14:textId="6705D62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Supplier shall supply the new Goods, which has never been previously used, re-manufactured </w:t>
            </w:r>
            <w:r w:rsidRPr="005D3785">
              <w:rPr>
                <w:rFonts w:ascii="Times New Roman" w:hAnsi="Times New Roman" w:cs="Times New Roman"/>
                <w:sz w:val="24"/>
                <w:szCs w:val="24"/>
                <w:lang w:val="en-US"/>
              </w:rPr>
              <w:lastRenderedPageBreak/>
              <w:t xml:space="preserve">and/or manufactured from the used and/or recycled materials.  </w:t>
            </w:r>
          </w:p>
        </w:tc>
      </w:tr>
    </w:tbl>
    <w:p w14:paraId="3FC7E217" w14:textId="28FE3FAA" w:rsidR="005C229F" w:rsidRDefault="005C229F" w:rsidP="005C229F">
      <w:pPr>
        <w:pStyle w:val="2"/>
      </w:pPr>
      <w:r w:rsidRPr="00600129">
        <w:lastRenderedPageBreak/>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BA7417"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BA7417"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BA7417"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1F3FAE28" w:rsidR="005C229F" w:rsidRPr="005C229F" w:rsidRDefault="005C229F" w:rsidP="00745FB5">
            <w:pPr>
              <w:ind w:right="170"/>
              <w:jc w:val="both"/>
              <w:rPr>
                <w:lang w:val="en-US"/>
              </w:rPr>
            </w:pPr>
            <w:r w:rsidRPr="00600129">
              <w:rPr>
                <w:lang w:val="en-US"/>
              </w:rPr>
              <w:t>Annex No. 5 - The procedure for customs clearance of Goods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BA7417"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BA7417"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BA7417"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BA7417"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BA7417"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lastRenderedPageBreak/>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lastRenderedPageBreak/>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lastRenderedPageBreak/>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BA7417"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lastRenderedPageBreak/>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BA7417"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BA7417"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7FB1088B"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Pr>
                <w:b/>
                <w:bCs/>
                <w:color w:val="000000"/>
                <w:lang w:val="en-US" w:eastAsia="ru-RU"/>
              </w:rPr>
              <w:t>Mr</w:t>
            </w:r>
            <w:r w:rsidRPr="00E6218B">
              <w:rPr>
                <w:b/>
                <w:bCs/>
                <w:color w:val="000000"/>
                <w:lang w:val="en-US" w:eastAsia="ru-RU"/>
              </w:rPr>
              <w:t xml:space="preserve">. </w:t>
            </w:r>
            <w:r w:rsidR="009F518C">
              <w:rPr>
                <w:b/>
                <w:lang w:val="en-US"/>
              </w:rPr>
              <w:t>K</w:t>
            </w:r>
            <w:r w:rsidR="0024740F">
              <w:rPr>
                <w:b/>
                <w:lang w:val="en-US"/>
              </w:rPr>
              <w:t>onstantin</w:t>
            </w:r>
            <w:r w:rsidR="009F518C" w:rsidRPr="00E6218B">
              <w:rPr>
                <w:b/>
                <w:lang w:val="en-US"/>
              </w:rPr>
              <w:t xml:space="preserve"> </w:t>
            </w:r>
            <w:proofErr w:type="spellStart"/>
            <w:r w:rsidR="009F518C">
              <w:rPr>
                <w:b/>
                <w:lang w:val="en-US"/>
              </w:rPr>
              <w:t>Avvakumov</w:t>
            </w:r>
            <w:proofErr w:type="spellEnd"/>
            <w:r w:rsidRPr="00E6218B">
              <w:rPr>
                <w:b/>
                <w:lang w:val="en-US"/>
              </w:rPr>
              <w:t xml:space="preserve"> </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A7417" w:rsidRDefault="00BA7417" w:rsidP="008D69C6">
      <w:r>
        <w:separator/>
      </w:r>
    </w:p>
  </w:endnote>
  <w:endnote w:type="continuationSeparator" w:id="0">
    <w:p w14:paraId="5AF5A19D" w14:textId="77777777" w:rsidR="00BA7417" w:rsidRDefault="00BA7417"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Content>
      <w:p w14:paraId="1A0E97B2" w14:textId="466A1D8B" w:rsidR="00BA7417" w:rsidRDefault="00BA7417">
        <w:pPr>
          <w:pStyle w:val="ac"/>
          <w:jc w:val="right"/>
        </w:pPr>
        <w:r>
          <w:fldChar w:fldCharType="begin"/>
        </w:r>
        <w:r>
          <w:instrText>PAGE   \* MERGEFORMAT</w:instrText>
        </w:r>
        <w:r>
          <w:fldChar w:fldCharType="separate"/>
        </w:r>
        <w:r w:rsidR="00F157C4">
          <w:rPr>
            <w:noProof/>
          </w:rPr>
          <w:t>7</w:t>
        </w:r>
        <w:r>
          <w:fldChar w:fldCharType="end"/>
        </w:r>
      </w:p>
    </w:sdtContent>
  </w:sdt>
  <w:p w14:paraId="453F3A59" w14:textId="77777777" w:rsidR="00BA7417" w:rsidRDefault="00BA741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A7417" w:rsidRDefault="00BA7417" w:rsidP="008D69C6">
      <w:r>
        <w:separator/>
      </w:r>
    </w:p>
  </w:footnote>
  <w:footnote w:type="continuationSeparator" w:id="0">
    <w:p w14:paraId="12C0D9C9" w14:textId="77777777" w:rsidR="00BA7417" w:rsidRDefault="00BA7417"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5"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7"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1"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2"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3"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7"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1"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6"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1"/>
  </w:num>
  <w:num w:numId="3">
    <w:abstractNumId w:val="17"/>
  </w:num>
  <w:num w:numId="4">
    <w:abstractNumId w:val="21"/>
  </w:num>
  <w:num w:numId="5">
    <w:abstractNumId w:val="5"/>
  </w:num>
  <w:num w:numId="6">
    <w:abstractNumId w:val="1"/>
  </w:num>
  <w:num w:numId="7">
    <w:abstractNumId w:val="20"/>
  </w:num>
  <w:num w:numId="8">
    <w:abstractNumId w:val="0"/>
  </w:num>
  <w:num w:numId="9">
    <w:abstractNumId w:val="0"/>
  </w:num>
  <w:num w:numId="10">
    <w:abstractNumId w:val="16"/>
  </w:num>
  <w:num w:numId="11">
    <w:abstractNumId w:val="25"/>
  </w:num>
  <w:num w:numId="12">
    <w:abstractNumId w:val="18"/>
  </w:num>
  <w:num w:numId="13">
    <w:abstractNumId w:val="10"/>
  </w:num>
  <w:num w:numId="14">
    <w:abstractNumId w:val="14"/>
  </w:num>
  <w:num w:numId="15">
    <w:abstractNumId w:val="15"/>
  </w:num>
  <w:num w:numId="16">
    <w:abstractNumId w:val="24"/>
  </w:num>
  <w:num w:numId="17">
    <w:abstractNumId w:val="9"/>
  </w:num>
  <w:num w:numId="18">
    <w:abstractNumId w:val="22"/>
  </w:num>
  <w:num w:numId="19">
    <w:abstractNumId w:val="26"/>
  </w:num>
  <w:num w:numId="20">
    <w:abstractNumId w:val="6"/>
  </w:num>
  <w:num w:numId="21">
    <w:abstractNumId w:val="4"/>
  </w:num>
  <w:num w:numId="22">
    <w:abstractNumId w:val="8"/>
  </w:num>
  <w:num w:numId="23">
    <w:abstractNumId w:val="19"/>
  </w:num>
  <w:num w:numId="24">
    <w:abstractNumId w:val="13"/>
  </w:num>
  <w:num w:numId="25">
    <w:abstractNumId w:val="2"/>
  </w:num>
  <w:num w:numId="26">
    <w:abstractNumId w:val="23"/>
  </w:num>
  <w:num w:numId="27">
    <w:abstractNumId w:val="7"/>
  </w:num>
  <w:num w:numId="28">
    <w:abstractNumId w:val="1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7CF0"/>
    <w:rsid w:val="00007FF4"/>
    <w:rsid w:val="00012864"/>
    <w:rsid w:val="00013413"/>
    <w:rsid w:val="00023264"/>
    <w:rsid w:val="000251F7"/>
    <w:rsid w:val="00041E5A"/>
    <w:rsid w:val="00041F1A"/>
    <w:rsid w:val="0004394E"/>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7F35"/>
    <w:rsid w:val="00130CB8"/>
    <w:rsid w:val="001328D6"/>
    <w:rsid w:val="00133E6E"/>
    <w:rsid w:val="0013575C"/>
    <w:rsid w:val="00142B6B"/>
    <w:rsid w:val="00142F17"/>
    <w:rsid w:val="00144CF1"/>
    <w:rsid w:val="001502E5"/>
    <w:rsid w:val="001519F2"/>
    <w:rsid w:val="00153E1F"/>
    <w:rsid w:val="00160361"/>
    <w:rsid w:val="00166DCD"/>
    <w:rsid w:val="00183E01"/>
    <w:rsid w:val="0019042D"/>
    <w:rsid w:val="001A30EA"/>
    <w:rsid w:val="001A7039"/>
    <w:rsid w:val="001B1D31"/>
    <w:rsid w:val="001C657C"/>
    <w:rsid w:val="001D3B64"/>
    <w:rsid w:val="001D47F2"/>
    <w:rsid w:val="001F32AE"/>
    <w:rsid w:val="001F5E8F"/>
    <w:rsid w:val="001F6941"/>
    <w:rsid w:val="00200552"/>
    <w:rsid w:val="0021120E"/>
    <w:rsid w:val="00212E1F"/>
    <w:rsid w:val="00223CA2"/>
    <w:rsid w:val="0022502C"/>
    <w:rsid w:val="002320C8"/>
    <w:rsid w:val="00237DD1"/>
    <w:rsid w:val="0024368D"/>
    <w:rsid w:val="0024740F"/>
    <w:rsid w:val="00247D59"/>
    <w:rsid w:val="00252885"/>
    <w:rsid w:val="00267067"/>
    <w:rsid w:val="00271D9B"/>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10120"/>
    <w:rsid w:val="00312554"/>
    <w:rsid w:val="00313FB0"/>
    <w:rsid w:val="00314478"/>
    <w:rsid w:val="0033610B"/>
    <w:rsid w:val="003370A6"/>
    <w:rsid w:val="003406C5"/>
    <w:rsid w:val="00351622"/>
    <w:rsid w:val="00353395"/>
    <w:rsid w:val="00355382"/>
    <w:rsid w:val="00355B6D"/>
    <w:rsid w:val="00364E9A"/>
    <w:rsid w:val="003666DC"/>
    <w:rsid w:val="00370510"/>
    <w:rsid w:val="003768EC"/>
    <w:rsid w:val="00394F24"/>
    <w:rsid w:val="003A3D68"/>
    <w:rsid w:val="003C52DA"/>
    <w:rsid w:val="003D4170"/>
    <w:rsid w:val="003D686C"/>
    <w:rsid w:val="003E1E58"/>
    <w:rsid w:val="003E48F2"/>
    <w:rsid w:val="003E76F5"/>
    <w:rsid w:val="003E7A85"/>
    <w:rsid w:val="003F36F7"/>
    <w:rsid w:val="003F45CD"/>
    <w:rsid w:val="00404C31"/>
    <w:rsid w:val="00406AF2"/>
    <w:rsid w:val="00450AA0"/>
    <w:rsid w:val="0046289A"/>
    <w:rsid w:val="00471936"/>
    <w:rsid w:val="0047630F"/>
    <w:rsid w:val="00486ACD"/>
    <w:rsid w:val="0049023D"/>
    <w:rsid w:val="0049731A"/>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CB9"/>
    <w:rsid w:val="005B4F00"/>
    <w:rsid w:val="005C229F"/>
    <w:rsid w:val="005C5403"/>
    <w:rsid w:val="005C7757"/>
    <w:rsid w:val="005D3785"/>
    <w:rsid w:val="005D45FD"/>
    <w:rsid w:val="005F5188"/>
    <w:rsid w:val="00600129"/>
    <w:rsid w:val="00600859"/>
    <w:rsid w:val="00624BC7"/>
    <w:rsid w:val="00626A00"/>
    <w:rsid w:val="0063088F"/>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32B"/>
    <w:rsid w:val="00743882"/>
    <w:rsid w:val="00743A92"/>
    <w:rsid w:val="0074533C"/>
    <w:rsid w:val="00745FB5"/>
    <w:rsid w:val="00746DCE"/>
    <w:rsid w:val="00747C32"/>
    <w:rsid w:val="00765F35"/>
    <w:rsid w:val="00774A9B"/>
    <w:rsid w:val="00777D16"/>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14605"/>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2198"/>
    <w:rsid w:val="008D2AC7"/>
    <w:rsid w:val="008D3A9F"/>
    <w:rsid w:val="008D69C6"/>
    <w:rsid w:val="008D6A85"/>
    <w:rsid w:val="008D71A9"/>
    <w:rsid w:val="008E4E82"/>
    <w:rsid w:val="008E62C3"/>
    <w:rsid w:val="008E6AE6"/>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55BF6"/>
    <w:rsid w:val="00A5781A"/>
    <w:rsid w:val="00A621C9"/>
    <w:rsid w:val="00A632E4"/>
    <w:rsid w:val="00A67AAF"/>
    <w:rsid w:val="00A822FA"/>
    <w:rsid w:val="00A87FD3"/>
    <w:rsid w:val="00A95230"/>
    <w:rsid w:val="00AA3FDF"/>
    <w:rsid w:val="00AB0E79"/>
    <w:rsid w:val="00AC3866"/>
    <w:rsid w:val="00AC39DA"/>
    <w:rsid w:val="00AC4A57"/>
    <w:rsid w:val="00AC56A0"/>
    <w:rsid w:val="00AD3DC0"/>
    <w:rsid w:val="00AD4E1C"/>
    <w:rsid w:val="00AD7C98"/>
    <w:rsid w:val="00AD7E3C"/>
    <w:rsid w:val="00AF0DB9"/>
    <w:rsid w:val="00B00400"/>
    <w:rsid w:val="00B019E4"/>
    <w:rsid w:val="00B165C1"/>
    <w:rsid w:val="00B202C4"/>
    <w:rsid w:val="00B23165"/>
    <w:rsid w:val="00B2604C"/>
    <w:rsid w:val="00B30790"/>
    <w:rsid w:val="00B32108"/>
    <w:rsid w:val="00B37B6C"/>
    <w:rsid w:val="00B37CDF"/>
    <w:rsid w:val="00B40437"/>
    <w:rsid w:val="00B436E2"/>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417"/>
    <w:rsid w:val="00BA7A83"/>
    <w:rsid w:val="00BB43DF"/>
    <w:rsid w:val="00BC2EF7"/>
    <w:rsid w:val="00BD696E"/>
    <w:rsid w:val="00BD698E"/>
    <w:rsid w:val="00BE1C9D"/>
    <w:rsid w:val="00BF076E"/>
    <w:rsid w:val="00BF4278"/>
    <w:rsid w:val="00BF5E1D"/>
    <w:rsid w:val="00C018AC"/>
    <w:rsid w:val="00C0243A"/>
    <w:rsid w:val="00C148B4"/>
    <w:rsid w:val="00C20163"/>
    <w:rsid w:val="00C30B56"/>
    <w:rsid w:val="00C314A1"/>
    <w:rsid w:val="00C3458C"/>
    <w:rsid w:val="00C40DD6"/>
    <w:rsid w:val="00C532A0"/>
    <w:rsid w:val="00C56311"/>
    <w:rsid w:val="00C62DE1"/>
    <w:rsid w:val="00C711D9"/>
    <w:rsid w:val="00C7760D"/>
    <w:rsid w:val="00C844D4"/>
    <w:rsid w:val="00C86256"/>
    <w:rsid w:val="00C866B6"/>
    <w:rsid w:val="00C86ECD"/>
    <w:rsid w:val="00C87B48"/>
    <w:rsid w:val="00C9030A"/>
    <w:rsid w:val="00C94559"/>
    <w:rsid w:val="00C96E78"/>
    <w:rsid w:val="00CB1496"/>
    <w:rsid w:val="00CB2DE7"/>
    <w:rsid w:val="00CB4064"/>
    <w:rsid w:val="00CC03B0"/>
    <w:rsid w:val="00CC18C5"/>
    <w:rsid w:val="00CD067E"/>
    <w:rsid w:val="00CE7B0B"/>
    <w:rsid w:val="00CF47DE"/>
    <w:rsid w:val="00CF6E45"/>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3729"/>
    <w:rsid w:val="00E147D5"/>
    <w:rsid w:val="00E15A11"/>
    <w:rsid w:val="00E216B4"/>
    <w:rsid w:val="00E40B6D"/>
    <w:rsid w:val="00E42FB3"/>
    <w:rsid w:val="00E46538"/>
    <w:rsid w:val="00E5196C"/>
    <w:rsid w:val="00E6218B"/>
    <w:rsid w:val="00E62D72"/>
    <w:rsid w:val="00E66A31"/>
    <w:rsid w:val="00E747C7"/>
    <w:rsid w:val="00E8039F"/>
    <w:rsid w:val="00E87D94"/>
    <w:rsid w:val="00E97A05"/>
    <w:rsid w:val="00EA05F5"/>
    <w:rsid w:val="00EB07A0"/>
    <w:rsid w:val="00ED2296"/>
    <w:rsid w:val="00ED2DC4"/>
    <w:rsid w:val="00ED65ED"/>
    <w:rsid w:val="00EE19EE"/>
    <w:rsid w:val="00EE5BF4"/>
    <w:rsid w:val="00EE6742"/>
    <w:rsid w:val="00EF3C27"/>
    <w:rsid w:val="00F03C98"/>
    <w:rsid w:val="00F117B8"/>
    <w:rsid w:val="00F157C4"/>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AAE9A-FE63-46DF-A3CA-A6850BE6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25</Pages>
  <Words>13498</Words>
  <Characters>76939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21</cp:revision>
  <dcterms:created xsi:type="dcterms:W3CDTF">2023-05-02T11:12:00Z</dcterms:created>
  <dcterms:modified xsi:type="dcterms:W3CDTF">2023-08-04T07:29:00Z</dcterms:modified>
</cp:coreProperties>
</file>